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24" w:rsidRDefault="00074524">
      <w:pPr>
        <w:rPr>
          <w:b/>
          <w:bCs/>
        </w:rPr>
      </w:pPr>
    </w:p>
    <w:p w:rsidR="008D249F" w:rsidRDefault="008D249F">
      <w:pPr>
        <w:rPr>
          <w:b/>
          <w:bCs/>
        </w:rPr>
      </w:pPr>
    </w:p>
    <w:p w:rsidR="008D249F" w:rsidRDefault="000E6F1D" w:rsidP="008D249F">
      <w:pPr>
        <w:rPr>
          <w:rFonts w:ascii="Times New Roman" w:hAnsi="Times New Roman"/>
        </w:rPr>
      </w:pPr>
      <w:r>
        <w:rPr>
          <w:rFonts w:ascii="Times New Roman" w:hAnsi="Times New Roman"/>
        </w:rPr>
        <w:t>Технологическая карта у</w:t>
      </w:r>
      <w:r w:rsidR="008D249F" w:rsidRPr="00352912">
        <w:rPr>
          <w:rFonts w:ascii="Times New Roman" w:hAnsi="Times New Roman"/>
        </w:rPr>
        <w:t>рок</w:t>
      </w:r>
      <w:r>
        <w:rPr>
          <w:rFonts w:ascii="Times New Roman" w:hAnsi="Times New Roman"/>
        </w:rPr>
        <w:t>а</w:t>
      </w:r>
      <w:r w:rsidR="008D249F" w:rsidRPr="00352912">
        <w:rPr>
          <w:rFonts w:ascii="Times New Roman" w:hAnsi="Times New Roman"/>
        </w:rPr>
        <w:t xml:space="preserve"> – проект</w:t>
      </w:r>
      <w:r>
        <w:rPr>
          <w:rFonts w:ascii="Times New Roman" w:hAnsi="Times New Roman"/>
        </w:rPr>
        <w:t xml:space="preserve">а </w:t>
      </w:r>
      <w:r w:rsidR="008D249F" w:rsidRPr="00352912">
        <w:rPr>
          <w:rFonts w:ascii="Times New Roman" w:hAnsi="Times New Roman"/>
        </w:rPr>
        <w:t xml:space="preserve"> по литературе в 6 классе по: </w:t>
      </w:r>
      <w:r>
        <w:rPr>
          <w:rFonts w:ascii="Times New Roman" w:hAnsi="Times New Roman"/>
        </w:rPr>
        <w:t xml:space="preserve"> «</w:t>
      </w:r>
      <w:r w:rsidR="008D249F" w:rsidRPr="00352912">
        <w:rPr>
          <w:rFonts w:ascii="Times New Roman" w:hAnsi="Times New Roman"/>
        </w:rPr>
        <w:t>Обобщающий урок. Особенности композиции и смысл названия произведения  М.Пришвина «Кладовая солнца»</w:t>
      </w:r>
    </w:p>
    <w:p w:rsidR="00A92A35" w:rsidRDefault="00A92A35" w:rsidP="008D249F">
      <w:pPr>
        <w:rPr>
          <w:rFonts w:ascii="Times New Roman" w:hAnsi="Times New Roman"/>
        </w:rPr>
      </w:pPr>
    </w:p>
    <w:p w:rsidR="008D249F" w:rsidRDefault="008D249F" w:rsidP="008D249F">
      <w:pPr>
        <w:rPr>
          <w:rFonts w:ascii="Times New Roman" w:hAnsi="Times New Roman"/>
        </w:rPr>
      </w:pPr>
      <w:r>
        <w:rPr>
          <w:rFonts w:ascii="Times New Roman" w:hAnsi="Times New Roman"/>
        </w:rPr>
        <w:t>Описание: данный урок построен по технологии проектного обучения. Задания даются группам ребят в качестве домашней работы. На уроке проводится защита проекта группой. Выступить должен каждый член группы. Материалы оформляются в виде того продукта, который определен проектом. Такая форма работы развивает основные компетенции учащихся.</w:t>
      </w:r>
    </w:p>
    <w:p w:rsidR="008D249F" w:rsidRPr="00352912" w:rsidRDefault="008D249F" w:rsidP="008D249F">
      <w:pPr>
        <w:rPr>
          <w:rFonts w:ascii="Times New Roman" w:hAnsi="Times New Roman"/>
        </w:rPr>
      </w:pPr>
    </w:p>
    <w:p w:rsidR="008D249F" w:rsidRDefault="008D249F" w:rsidP="008D249F">
      <w:pPr>
        <w:rPr>
          <w:rFonts w:ascii="Times New Roman" w:hAnsi="Times New Roman"/>
        </w:rPr>
      </w:pPr>
      <w:r w:rsidRPr="00BB103F">
        <w:rPr>
          <w:rFonts w:ascii="Times New Roman" w:hAnsi="Times New Roman"/>
        </w:rPr>
        <w:t>Ильина Валентина Викторовна, учитель МБОУ Рождественская СОШ</w:t>
      </w:r>
    </w:p>
    <w:p w:rsidR="008D249F" w:rsidRDefault="008D249F">
      <w:pPr>
        <w:rPr>
          <w:b/>
          <w:bCs/>
        </w:rPr>
      </w:pPr>
    </w:p>
    <w:p w:rsidR="008D249F" w:rsidRPr="00A2798E" w:rsidRDefault="008D249F">
      <w:pPr>
        <w:rPr>
          <w:b/>
          <w:bCs/>
        </w:rPr>
      </w:pPr>
    </w:p>
    <w:tbl>
      <w:tblPr>
        <w:tblStyle w:val="a3"/>
        <w:tblW w:w="0" w:type="auto"/>
        <w:tblInd w:w="180" w:type="dxa"/>
        <w:tblLook w:val="04A0"/>
      </w:tblPr>
      <w:tblGrid>
        <w:gridCol w:w="15917"/>
      </w:tblGrid>
      <w:tr w:rsidR="00A2798E" w:rsidRPr="008D249F" w:rsidTr="00F32257">
        <w:trPr>
          <w:trHeight w:val="1691"/>
        </w:trPr>
        <w:tc>
          <w:tcPr>
            <w:tcW w:w="15917" w:type="dxa"/>
          </w:tcPr>
          <w:p w:rsidR="00074524" w:rsidRPr="008D249F" w:rsidRDefault="00074524" w:rsidP="00F32257">
            <w:pPr>
              <w:rPr>
                <w:sz w:val="24"/>
                <w:szCs w:val="24"/>
              </w:rPr>
            </w:pPr>
            <w:r w:rsidRPr="008D249F">
              <w:rPr>
                <w:b/>
                <w:bCs/>
                <w:sz w:val="24"/>
                <w:szCs w:val="24"/>
              </w:rPr>
              <w:br w:type="page"/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5691"/>
            </w:tblGrid>
            <w:tr w:rsidR="00A2798E" w:rsidRPr="008D249F" w:rsidTr="00C67355">
              <w:tc>
                <w:tcPr>
                  <w:tcW w:w="15734" w:type="dxa"/>
                </w:tcPr>
                <w:p w:rsidR="00585FEF" w:rsidRPr="008D249F" w:rsidRDefault="00585FEF" w:rsidP="00585FE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249F">
                    <w:rPr>
                      <w:rFonts w:ascii="Times New Roman" w:hAnsi="Times New Roman"/>
                      <w:sz w:val="24"/>
                      <w:szCs w:val="24"/>
                    </w:rPr>
                    <w:t xml:space="preserve">Урок – проект по литературе в 6 классе по произведению М.Пришвина «Кладовая солнца» </w:t>
                  </w:r>
                </w:p>
                <w:p w:rsidR="00585FEF" w:rsidRPr="008D249F" w:rsidRDefault="00585FEF" w:rsidP="00585FE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249F">
                    <w:rPr>
                      <w:rFonts w:ascii="Times New Roman" w:hAnsi="Times New Roman"/>
                      <w:sz w:val="24"/>
                      <w:szCs w:val="24"/>
                    </w:rPr>
                    <w:t>Тема: Обобщающий урок. Особенности композиции и смысл названия произведения  М.Пришвина «Кладовая солнца»</w:t>
                  </w:r>
                </w:p>
                <w:p w:rsidR="00074524" w:rsidRPr="008D249F" w:rsidRDefault="00074524" w:rsidP="00543A20">
                  <w:pPr>
                    <w:pStyle w:val="a4"/>
                    <w:spacing w:after="0"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074524" w:rsidRPr="008D249F" w:rsidRDefault="00074524" w:rsidP="00F32257">
            <w:pPr>
              <w:pStyle w:val="1"/>
              <w:spacing w:before="0" w:beforeAutospacing="0" w:after="0" w:line="360" w:lineRule="auto"/>
              <w:ind w:left="142" w:firstLine="567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249F">
              <w:rPr>
                <w:rFonts w:ascii="Times New Roman" w:hAnsi="Times New Roman"/>
                <w:color w:val="auto"/>
                <w:kern w:val="16"/>
                <w:sz w:val="24"/>
                <w:szCs w:val="24"/>
              </w:rPr>
              <w:t xml:space="preserve">Тип урока:  </w:t>
            </w:r>
            <w:r w:rsidR="00585FEF" w:rsidRPr="008D249F">
              <w:rPr>
                <w:rFonts w:ascii="Times New Roman" w:hAnsi="Times New Roman"/>
                <w:color w:val="auto"/>
                <w:sz w:val="24"/>
                <w:szCs w:val="24"/>
              </w:rPr>
              <w:t>Обобщающий</w:t>
            </w:r>
          </w:p>
        </w:tc>
      </w:tr>
      <w:tr w:rsidR="00A2798E" w:rsidRPr="008D249F" w:rsidTr="00F32257">
        <w:tc>
          <w:tcPr>
            <w:tcW w:w="15917" w:type="dxa"/>
          </w:tcPr>
          <w:p w:rsidR="00074524" w:rsidRPr="00BC4E90" w:rsidRDefault="00074524" w:rsidP="00BC4E90">
            <w:pPr>
              <w:rPr>
                <w:rFonts w:ascii="Times New Roman" w:hAnsi="Times New Roman"/>
                <w:sz w:val="24"/>
                <w:szCs w:val="24"/>
              </w:rPr>
            </w:pPr>
            <w:r w:rsidRPr="00BC4E90">
              <w:rPr>
                <w:rFonts w:ascii="Times New Roman" w:hAnsi="Times New Roman"/>
                <w:b/>
                <w:sz w:val="24"/>
                <w:szCs w:val="24"/>
              </w:rPr>
              <w:t xml:space="preserve">Дидактическая цель:  </w:t>
            </w:r>
            <w:r w:rsidRPr="00BC4E90">
              <w:rPr>
                <w:rFonts w:ascii="Times New Roman" w:hAnsi="Times New Roman"/>
                <w:sz w:val="24"/>
                <w:szCs w:val="24"/>
              </w:rPr>
              <w:t xml:space="preserve">обеспечить формирование умений определять </w:t>
            </w:r>
            <w:r w:rsidR="00BC4E90" w:rsidRPr="00BC4E90">
              <w:rPr>
                <w:rFonts w:ascii="Times New Roman" w:hAnsi="Times New Roman"/>
                <w:sz w:val="24"/>
                <w:szCs w:val="24"/>
              </w:rPr>
              <w:t>особенности композиции и смысл названия произведения  М.Пришвина «Кладовая солнца»</w:t>
            </w:r>
            <w:r w:rsidRPr="00BC4E90">
              <w:rPr>
                <w:rFonts w:ascii="Times New Roman" w:hAnsi="Times New Roman"/>
                <w:sz w:val="24"/>
                <w:szCs w:val="24"/>
              </w:rPr>
              <w:t>,  создать условия для развития мыслительных способностей учащихся.</w:t>
            </w:r>
          </w:p>
        </w:tc>
      </w:tr>
      <w:tr w:rsidR="00A2798E" w:rsidRPr="008D249F" w:rsidTr="00F32257">
        <w:tc>
          <w:tcPr>
            <w:tcW w:w="15917" w:type="dxa"/>
          </w:tcPr>
          <w:p w:rsidR="00585FEF" w:rsidRPr="008D249F" w:rsidRDefault="00074524" w:rsidP="00585FEF">
            <w:pPr>
              <w:rPr>
                <w:rFonts w:ascii="Times New Roman" w:hAnsi="Times New Roman"/>
                <w:sz w:val="24"/>
                <w:szCs w:val="24"/>
              </w:rPr>
            </w:pPr>
            <w:r w:rsidRPr="008D249F">
              <w:rPr>
                <w:rFonts w:ascii="Times New Roman" w:hAnsi="Times New Roman"/>
                <w:sz w:val="24"/>
                <w:szCs w:val="24"/>
              </w:rPr>
              <w:t>Цели по содержанию:</w:t>
            </w:r>
            <w:r w:rsidR="00585FEF" w:rsidRPr="008D2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4524" w:rsidRPr="008D249F" w:rsidRDefault="00074524" w:rsidP="00F32257">
            <w:pPr>
              <w:pStyle w:val="1"/>
              <w:spacing w:before="0" w:beforeAutospacing="0" w:after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085"/>
              <w:gridCol w:w="13567"/>
            </w:tblGrid>
            <w:tr w:rsidR="00A2798E" w:rsidRPr="008D249F" w:rsidTr="00F32257">
              <w:tc>
                <w:tcPr>
                  <w:tcW w:w="2083" w:type="dxa"/>
                </w:tcPr>
                <w:p w:rsidR="00074524" w:rsidRPr="008D249F" w:rsidRDefault="00074524" w:rsidP="00F32257">
                  <w:pPr>
                    <w:pStyle w:val="1"/>
                    <w:spacing w:before="0" w:beforeAutospacing="0" w:after="0"/>
                    <w:outlineLvl w:val="0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D249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обучающие:</w:t>
                  </w:r>
                </w:p>
              </w:tc>
              <w:tc>
                <w:tcPr>
                  <w:tcW w:w="13567" w:type="dxa"/>
                </w:tcPr>
                <w:p w:rsidR="00585FEF" w:rsidRPr="00BC4E90" w:rsidRDefault="00585FEF" w:rsidP="00585FEF">
                  <w:pPr>
                    <w:pStyle w:val="1"/>
                    <w:spacing w:before="0" w:beforeAutospacing="0" w:after="0"/>
                    <w:outlineLvl w:val="0"/>
                    <w:rPr>
                      <w:rFonts w:ascii="Times New Roman" w:hAnsi="Times New Roman" w:cs="Times New Roman"/>
                      <w:b w:val="0"/>
                      <w:i/>
                      <w:color w:val="auto"/>
                      <w:sz w:val="24"/>
                      <w:szCs w:val="24"/>
                    </w:rPr>
                  </w:pPr>
                  <w:r w:rsidRPr="00BC4E90">
                    <w:rPr>
                      <w:rFonts w:ascii="Times New Roman" w:hAnsi="Times New Roman"/>
                      <w:b w:val="0"/>
                      <w:color w:val="auto"/>
                      <w:sz w:val="24"/>
                      <w:szCs w:val="24"/>
                    </w:rPr>
                    <w:t>установить, что благородство и мудрость природы неотделимы от жизни человеческой;</w:t>
                  </w:r>
                </w:p>
                <w:p w:rsidR="00585FEF" w:rsidRPr="00BC4E90" w:rsidRDefault="00585FEF" w:rsidP="00585FE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4E90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выяснить смысл основной философской проблемы «правда жизни есть правда вековечной </w:t>
                  </w:r>
                  <w:r w:rsidR="00BC4E90">
                    <w:rPr>
                      <w:rFonts w:ascii="Times New Roman" w:hAnsi="Times New Roman"/>
                      <w:sz w:val="24"/>
                      <w:szCs w:val="24"/>
                    </w:rPr>
                    <w:t>суровой борьбы людей за любовь»</w:t>
                  </w:r>
                </w:p>
                <w:p w:rsidR="00074524" w:rsidRPr="008D249F" w:rsidRDefault="00074524" w:rsidP="00F32257">
                  <w:pPr>
                    <w:pStyle w:val="1"/>
                    <w:spacing w:before="0" w:beforeAutospacing="0" w:after="0"/>
                    <w:outlineLvl w:val="0"/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8D249F">
                    <w:rPr>
                      <w:rFonts w:ascii="Times New Roman" w:hAnsi="Times New Roman" w:cs="Times New Roman"/>
                      <w:b w:val="0"/>
                      <w:i/>
                      <w:color w:val="auto"/>
                      <w:sz w:val="24"/>
                      <w:szCs w:val="24"/>
                    </w:rPr>
                    <w:t>___________________________________________________________________________________________________</w:t>
                  </w:r>
                  <w:r w:rsidR="0017038A" w:rsidRPr="008D249F">
                    <w:rPr>
                      <w:rFonts w:ascii="Times New Roman" w:hAnsi="Times New Roman" w:cs="Times New Roman"/>
                      <w:b w:val="0"/>
                      <w:i/>
                      <w:color w:val="auto"/>
                      <w:sz w:val="24"/>
                      <w:szCs w:val="24"/>
                    </w:rPr>
                    <w:t>___</w:t>
                  </w:r>
                  <w:r w:rsidRPr="008D249F">
                    <w:rPr>
                      <w:rFonts w:ascii="Times New Roman" w:hAnsi="Times New Roman" w:cs="Times New Roman"/>
                      <w:b w:val="0"/>
                      <w:i/>
                      <w:color w:val="auto"/>
                      <w:sz w:val="24"/>
                      <w:szCs w:val="24"/>
                    </w:rPr>
                    <w:t>_______</w:t>
                  </w:r>
                </w:p>
              </w:tc>
            </w:tr>
            <w:tr w:rsidR="00A2798E" w:rsidRPr="008D249F" w:rsidTr="00F32257">
              <w:tc>
                <w:tcPr>
                  <w:tcW w:w="2083" w:type="dxa"/>
                </w:tcPr>
                <w:p w:rsidR="00074524" w:rsidRPr="008D249F" w:rsidRDefault="00074524" w:rsidP="00F32257">
                  <w:pPr>
                    <w:pStyle w:val="1"/>
                    <w:spacing w:before="0" w:beforeAutospacing="0" w:after="0"/>
                    <w:outlineLvl w:val="0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D249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развивающие:</w:t>
                  </w:r>
                </w:p>
              </w:tc>
              <w:tc>
                <w:tcPr>
                  <w:tcW w:w="13567" w:type="dxa"/>
                </w:tcPr>
                <w:p w:rsidR="00074524" w:rsidRPr="00BC4E90" w:rsidRDefault="00074524" w:rsidP="00F32257">
                  <w:pPr>
                    <w:pStyle w:val="1"/>
                    <w:spacing w:before="0" w:beforeAutospacing="0" w:after="0"/>
                    <w:outlineLvl w:val="0"/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BC4E90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развивать умения анализировать,  обобщать, строить аналогии, делать выводы, развивать внимание;</w:t>
                  </w:r>
                </w:p>
                <w:p w:rsidR="00585FEF" w:rsidRPr="00BC4E90" w:rsidRDefault="00074524" w:rsidP="00585FE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4E90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развивать интерес детей к изучению </w:t>
                  </w:r>
                  <w:r w:rsidR="00585FEF" w:rsidRPr="00BC4E90">
                    <w:rPr>
                      <w:rFonts w:ascii="Times New Roman" w:hAnsi="Times New Roman"/>
                      <w:sz w:val="24"/>
                      <w:szCs w:val="24"/>
                    </w:rPr>
                    <w:t>литературы</w:t>
                  </w:r>
                  <w:r w:rsidRPr="00BC4E90">
                    <w:rPr>
                      <w:rFonts w:ascii="Times New Roman" w:hAnsi="Times New Roman"/>
                      <w:sz w:val="24"/>
                      <w:szCs w:val="24"/>
                    </w:rPr>
                    <w:t>, расширять активный словарь, кругозор, прививать любовь к русскому слову;</w:t>
                  </w:r>
                  <w:r w:rsidR="00585FEF" w:rsidRPr="00BC4E90">
                    <w:rPr>
                      <w:rFonts w:ascii="Times New Roman" w:hAnsi="Times New Roman"/>
                      <w:sz w:val="24"/>
                      <w:szCs w:val="24"/>
                    </w:rPr>
                    <w:t xml:space="preserve"> формировать навыки самостоятельной исследовательской деятельности</w:t>
                  </w:r>
                  <w:r w:rsidR="00BC4E90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основе прозаического текста</w:t>
                  </w:r>
                </w:p>
                <w:p w:rsidR="00074524" w:rsidRPr="008D249F" w:rsidRDefault="00074524" w:rsidP="00F32257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074524" w:rsidRPr="008D249F" w:rsidRDefault="00074524" w:rsidP="00F3225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249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_____________________________________________________________________________________________________</w:t>
                  </w:r>
                  <w:r w:rsidR="0017038A" w:rsidRPr="008D249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___</w:t>
                  </w:r>
                  <w:r w:rsidRPr="008D249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______</w:t>
                  </w:r>
                </w:p>
              </w:tc>
            </w:tr>
            <w:tr w:rsidR="00A2798E" w:rsidRPr="008D249F" w:rsidTr="00F32257">
              <w:tc>
                <w:tcPr>
                  <w:tcW w:w="2083" w:type="dxa"/>
                </w:tcPr>
                <w:p w:rsidR="00074524" w:rsidRPr="008D249F" w:rsidRDefault="00074524" w:rsidP="00F32257">
                  <w:pPr>
                    <w:pStyle w:val="1"/>
                    <w:spacing w:before="0" w:beforeAutospacing="0" w:after="0"/>
                    <w:outlineLvl w:val="0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D249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воспитательные:</w:t>
                  </w:r>
                </w:p>
              </w:tc>
              <w:tc>
                <w:tcPr>
                  <w:tcW w:w="13567" w:type="dxa"/>
                </w:tcPr>
                <w:p w:rsidR="00585FEF" w:rsidRPr="00BC4E90" w:rsidRDefault="00585FEF" w:rsidP="00585FE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4E90">
                    <w:rPr>
                      <w:rFonts w:ascii="Times New Roman" w:hAnsi="Times New Roman"/>
                      <w:sz w:val="24"/>
                      <w:szCs w:val="24"/>
                    </w:rPr>
                    <w:t>воспитывать любовь к природе, бережное отношение к природе.</w:t>
                  </w:r>
                </w:p>
                <w:p w:rsidR="00074524" w:rsidRPr="00BC4E90" w:rsidRDefault="00074524" w:rsidP="00F32257">
                  <w:pPr>
                    <w:pStyle w:val="1"/>
                    <w:spacing w:before="0" w:beforeAutospacing="0" w:after="0"/>
                    <w:outlineLvl w:val="0"/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BC4E90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развивать коммуникативные способности во время работы на уроке, способствовать пониманию необходимости интеллектуальны</w:t>
                  </w:r>
                  <w:r w:rsidR="00BC4E90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х усилий для успешного обучения</w:t>
                  </w:r>
                </w:p>
                <w:p w:rsidR="00074524" w:rsidRPr="008D249F" w:rsidRDefault="00074524" w:rsidP="00F32257">
                  <w:pPr>
                    <w:pStyle w:val="1"/>
                    <w:spacing w:before="0" w:beforeAutospacing="0" w:after="0"/>
                    <w:outlineLvl w:val="0"/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8D249F">
                    <w:rPr>
                      <w:rFonts w:ascii="Times New Roman" w:hAnsi="Times New Roman" w:cs="Times New Roman"/>
                      <w:b w:val="0"/>
                      <w:i/>
                      <w:color w:val="auto"/>
                      <w:sz w:val="24"/>
                      <w:szCs w:val="24"/>
                    </w:rPr>
                    <w:t>_______________________________________________________________________________________________________</w:t>
                  </w:r>
                  <w:r w:rsidR="0017038A" w:rsidRPr="008D249F">
                    <w:rPr>
                      <w:rFonts w:ascii="Times New Roman" w:hAnsi="Times New Roman" w:cs="Times New Roman"/>
                      <w:b w:val="0"/>
                      <w:i/>
                      <w:color w:val="auto"/>
                      <w:sz w:val="24"/>
                      <w:szCs w:val="24"/>
                    </w:rPr>
                    <w:t>___</w:t>
                  </w:r>
                  <w:r w:rsidRPr="008D249F">
                    <w:rPr>
                      <w:rFonts w:ascii="Times New Roman" w:hAnsi="Times New Roman" w:cs="Times New Roman"/>
                      <w:b w:val="0"/>
                      <w:i/>
                      <w:color w:val="auto"/>
                      <w:sz w:val="24"/>
                      <w:szCs w:val="24"/>
                    </w:rPr>
                    <w:t>_____</w:t>
                  </w:r>
                </w:p>
              </w:tc>
            </w:tr>
          </w:tbl>
          <w:p w:rsidR="00074524" w:rsidRPr="008D249F" w:rsidRDefault="00074524" w:rsidP="00F32257">
            <w:pPr>
              <w:pStyle w:val="1"/>
              <w:spacing w:before="0" w:beforeAutospacing="0" w:after="0"/>
              <w:ind w:left="709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101AD" w:rsidRPr="008D249F" w:rsidTr="00C67355">
        <w:trPr>
          <w:trHeight w:val="70"/>
        </w:trPr>
        <w:tc>
          <w:tcPr>
            <w:tcW w:w="15917" w:type="dxa"/>
          </w:tcPr>
          <w:p w:rsidR="00585FEF" w:rsidRPr="008D249F" w:rsidRDefault="000C7CD2" w:rsidP="00585FEF">
            <w:pPr>
              <w:pStyle w:val="1"/>
              <w:spacing w:before="0" w:beforeAutospacing="0" w:after="0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8D24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Методы: </w:t>
            </w:r>
            <w:r w:rsidR="00585FEF" w:rsidRPr="008D24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практические, наглядные, эвристическая беседа, проблемный, частично-поисковый; метод проектов</w:t>
            </w:r>
          </w:p>
          <w:p w:rsidR="000C7CD2" w:rsidRPr="008D249F" w:rsidRDefault="000C7CD2" w:rsidP="00CC7028">
            <w:pPr>
              <w:pStyle w:val="1"/>
              <w:spacing w:before="0" w:beforeAutospacing="0" w:after="0"/>
              <w:ind w:left="18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tbl>
            <w:tblPr>
              <w:tblStyle w:val="a3"/>
              <w:tblW w:w="15370" w:type="dxa"/>
              <w:tblInd w:w="180" w:type="dxa"/>
              <w:tblLook w:val="04A0"/>
            </w:tblPr>
            <w:tblGrid>
              <w:gridCol w:w="2935"/>
              <w:gridCol w:w="12435"/>
            </w:tblGrid>
            <w:tr w:rsidR="00A2798E" w:rsidRPr="008D249F" w:rsidTr="001F46A5">
              <w:tc>
                <w:tcPr>
                  <w:tcW w:w="2935" w:type="dxa"/>
                </w:tcPr>
                <w:p w:rsidR="000C7CD2" w:rsidRPr="008D249F" w:rsidRDefault="000C7CD2" w:rsidP="00CC7028">
                  <w:pPr>
                    <w:pStyle w:val="1"/>
                    <w:spacing w:before="0" w:beforeAutospacing="0" w:after="0"/>
                    <w:outlineLvl w:val="0"/>
                    <w:rPr>
                      <w:rFonts w:ascii="Times New Roman" w:hAnsi="Times New Roman" w:cs="Times New Roman"/>
                      <w:i/>
                      <w:color w:val="auto"/>
                      <w:sz w:val="24"/>
                      <w:szCs w:val="24"/>
                    </w:rPr>
                  </w:pPr>
                  <w:r w:rsidRPr="008D249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Место проведения:</w:t>
                  </w:r>
                </w:p>
              </w:tc>
              <w:tc>
                <w:tcPr>
                  <w:tcW w:w="12435" w:type="dxa"/>
                </w:tcPr>
                <w:p w:rsidR="000C7CD2" w:rsidRPr="00BC4E90" w:rsidRDefault="000C7CD2" w:rsidP="00C67355">
                  <w:pPr>
                    <w:pStyle w:val="1"/>
                    <w:spacing w:before="0" w:beforeAutospacing="0" w:after="0"/>
                    <w:outlineLvl w:val="0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BC4E90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учебный кабинет.</w:t>
                  </w:r>
                </w:p>
              </w:tc>
            </w:tr>
            <w:tr w:rsidR="00A2798E" w:rsidRPr="008D249F" w:rsidTr="001F46A5">
              <w:tc>
                <w:tcPr>
                  <w:tcW w:w="2935" w:type="dxa"/>
                </w:tcPr>
                <w:p w:rsidR="000C7CD2" w:rsidRPr="008D249F" w:rsidRDefault="000C7CD2" w:rsidP="00CC7028">
                  <w:pPr>
                    <w:pStyle w:val="1"/>
                    <w:spacing w:before="0" w:beforeAutospacing="0" w:after="0"/>
                    <w:outlineLvl w:val="0"/>
                    <w:rPr>
                      <w:rFonts w:ascii="Times New Roman" w:hAnsi="Times New Roman" w:cs="Times New Roman"/>
                      <w:i/>
                      <w:color w:val="auto"/>
                      <w:sz w:val="24"/>
                      <w:szCs w:val="24"/>
                    </w:rPr>
                  </w:pPr>
                  <w:r w:rsidRPr="008D249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lastRenderedPageBreak/>
                    <w:t>Оборудование:</w:t>
                  </w:r>
                </w:p>
              </w:tc>
              <w:tc>
                <w:tcPr>
                  <w:tcW w:w="12435" w:type="dxa"/>
                </w:tcPr>
                <w:p w:rsidR="00AF6A17" w:rsidRPr="00AF6A17" w:rsidRDefault="000C7CD2" w:rsidP="00AF6A17">
                  <w:pP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</w:pPr>
                  <w:r w:rsidRPr="008D249F">
                    <w:rPr>
                      <w:rFonts w:ascii="Times New Roman" w:hAnsi="Times New Roman"/>
                      <w:sz w:val="24"/>
                      <w:szCs w:val="24"/>
                    </w:rPr>
                    <w:t>учебник под ред.</w:t>
                  </w:r>
                  <w:r w:rsidR="008D249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585FEF" w:rsidRPr="008D249F">
                    <w:rPr>
                      <w:rFonts w:ascii="Times New Roman" w:hAnsi="Times New Roman"/>
                      <w:sz w:val="24"/>
                      <w:szCs w:val="24"/>
                    </w:rPr>
                    <w:t>В.Я.Коровиной</w:t>
                  </w:r>
                  <w:r w:rsidRPr="008D249F">
                    <w:rPr>
                      <w:rFonts w:ascii="Times New Roman" w:hAnsi="Times New Roman"/>
                      <w:sz w:val="24"/>
                      <w:szCs w:val="24"/>
                    </w:rPr>
                    <w:t>, компьютер,  мультимедийный  проектор</w:t>
                  </w:r>
                  <w:r w:rsidR="00585FEF" w:rsidRPr="008D249F">
                    <w:rPr>
                      <w:rFonts w:ascii="Times New Roman" w:hAnsi="Times New Roman"/>
                      <w:sz w:val="24"/>
                      <w:szCs w:val="24"/>
                    </w:rPr>
                    <w:t>, иллюстративный материал, портрет Пришвина, выставка его книг о природе, продукты проектов (плакаты, рисунки,</w:t>
                  </w:r>
                  <w:r w:rsidR="00BC4E9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585FEF" w:rsidRPr="008D249F">
                    <w:rPr>
                      <w:rFonts w:ascii="Times New Roman" w:hAnsi="Times New Roman"/>
                      <w:sz w:val="24"/>
                      <w:szCs w:val="24"/>
                    </w:rPr>
                    <w:t>схемы), презентация</w:t>
                  </w:r>
                  <w:r w:rsidR="00AF6A17">
                    <w:rPr>
                      <w:rFonts w:ascii="Times New Roman" w:hAnsi="Times New Roman"/>
                      <w:sz w:val="24"/>
                      <w:szCs w:val="24"/>
                    </w:rPr>
                    <w:t xml:space="preserve">, Интернет – ресурсы: </w:t>
                  </w:r>
                  <w:hyperlink r:id="rId8" w:tgtFrame="_blank" w:tooltip="Открыть страничку в новом окне" w:history="1">
                    <w:r w:rsidR="00AF6A17" w:rsidRPr="00AF6A17">
                      <w:rPr>
                        <w:rFonts w:ascii="Arial" w:hAnsi="Arial" w:cs="Arial"/>
                        <w:color w:val="44C9FF"/>
                        <w:sz w:val="20"/>
                      </w:rPr>
                      <w:t>http://shkola-rozhdest.ru/tinybrowser/files/ob-edineniya/gummanitarnyy/urok-proekt-po-literature-v-6-klasse.-m.m.prishvin-kladovaya-solnca.doc</w:t>
                    </w:r>
                  </w:hyperlink>
                </w:p>
                <w:p w:rsidR="00AF6A17" w:rsidRPr="00AF6A17" w:rsidRDefault="00915F51" w:rsidP="00AF6A17">
                  <w:pP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</w:pPr>
                  <w:hyperlink r:id="rId9" w:tgtFrame="_blank" w:tooltip="Открыть страничку в новом окне" w:history="1">
                    <w:r w:rsidR="00AF6A17" w:rsidRPr="00AF6A17">
                      <w:rPr>
                        <w:rFonts w:ascii="Arial" w:hAnsi="Arial" w:cs="Arial"/>
                        <w:color w:val="44C9FF"/>
                        <w:sz w:val="20"/>
                      </w:rPr>
                      <w:t>https://infourok.ru/urok-osobennosti-kompozicii-i-smisl-nazvaniya-skazkibili-mmprishvinakladovaya-solnca-981257.html</w:t>
                    </w:r>
                  </w:hyperlink>
                </w:p>
                <w:p w:rsidR="00585FEF" w:rsidRPr="008D249F" w:rsidRDefault="00585FEF" w:rsidP="00585FE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C7CD2" w:rsidRPr="008D249F" w:rsidRDefault="000C7CD2" w:rsidP="00A2798E">
                  <w:pPr>
                    <w:pStyle w:val="1"/>
                    <w:spacing w:before="0" w:beforeAutospacing="0" w:after="0"/>
                    <w:outlineLvl w:val="0"/>
                    <w:rPr>
                      <w:rFonts w:ascii="Times New Roman" w:hAnsi="Times New Roman" w:cs="Times New Roman"/>
                      <w:i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E101AD" w:rsidRPr="008D249F" w:rsidRDefault="00E101AD" w:rsidP="00CC7028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004557" w:rsidRPr="00A2798E" w:rsidRDefault="00004557" w:rsidP="00CC7028">
      <w:pPr>
        <w:pStyle w:val="1"/>
        <w:spacing w:before="0" w:beforeAutospacing="0" w:after="0"/>
        <w:ind w:left="18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3"/>
        <w:tblW w:w="0" w:type="auto"/>
        <w:tblInd w:w="180" w:type="dxa"/>
        <w:tblLook w:val="04A0"/>
      </w:tblPr>
      <w:tblGrid>
        <w:gridCol w:w="2503"/>
        <w:gridCol w:w="2066"/>
        <w:gridCol w:w="6841"/>
        <w:gridCol w:w="4556"/>
      </w:tblGrid>
      <w:tr w:rsidR="00A2798E" w:rsidRPr="00AD02A7" w:rsidTr="00AD02A7">
        <w:tc>
          <w:tcPr>
            <w:tcW w:w="2503" w:type="dxa"/>
          </w:tcPr>
          <w:p w:rsidR="00C67355" w:rsidRPr="00AD02A7" w:rsidRDefault="00C67355" w:rsidP="00CC7028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02A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Этап урока</w:t>
            </w:r>
          </w:p>
        </w:tc>
        <w:tc>
          <w:tcPr>
            <w:tcW w:w="2066" w:type="dxa"/>
          </w:tcPr>
          <w:p w:rsidR="00C67355" w:rsidRPr="00AD02A7" w:rsidRDefault="00C67355" w:rsidP="00CC7028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02A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Визуальный ряд</w:t>
            </w:r>
          </w:p>
        </w:tc>
        <w:tc>
          <w:tcPr>
            <w:tcW w:w="6841" w:type="dxa"/>
          </w:tcPr>
          <w:p w:rsidR="00C67355" w:rsidRPr="00AD02A7" w:rsidRDefault="00C67355" w:rsidP="00CC7028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02A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Деятельность учителя</w:t>
            </w:r>
          </w:p>
        </w:tc>
        <w:tc>
          <w:tcPr>
            <w:tcW w:w="4556" w:type="dxa"/>
          </w:tcPr>
          <w:p w:rsidR="00C67355" w:rsidRPr="00AD02A7" w:rsidRDefault="00C67355" w:rsidP="00CC7028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02A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Деятельность учащегося</w:t>
            </w:r>
          </w:p>
        </w:tc>
      </w:tr>
      <w:tr w:rsidR="00A2798E" w:rsidRPr="00AD02A7" w:rsidTr="00AD02A7">
        <w:tc>
          <w:tcPr>
            <w:tcW w:w="2503" w:type="dxa"/>
          </w:tcPr>
          <w:p w:rsidR="00C67355" w:rsidRPr="00AD02A7" w:rsidRDefault="00C67355" w:rsidP="00C67355">
            <w:pPr>
              <w:pStyle w:val="1"/>
              <w:numPr>
                <w:ilvl w:val="0"/>
                <w:numId w:val="12"/>
              </w:numPr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02A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Организационный момент.</w:t>
            </w:r>
          </w:p>
        </w:tc>
        <w:tc>
          <w:tcPr>
            <w:tcW w:w="2066" w:type="dxa"/>
          </w:tcPr>
          <w:p w:rsidR="00C67355" w:rsidRPr="00AD02A7" w:rsidRDefault="00BC4E90" w:rsidP="00CC7028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Запмсм на доске, пре</w:t>
            </w:r>
            <w:r w:rsidR="008D249F" w:rsidRPr="00AD02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зентация,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произведение </w:t>
            </w:r>
            <w:r w:rsidR="008D249F" w:rsidRPr="00AD02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П.И. Чайковского «Времена года» «Апрель»</w:t>
            </w:r>
          </w:p>
        </w:tc>
        <w:tc>
          <w:tcPr>
            <w:tcW w:w="6841" w:type="dxa"/>
          </w:tcPr>
          <w:p w:rsidR="0017038A" w:rsidRPr="00AD02A7" w:rsidRDefault="00C67355" w:rsidP="00C67355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AD02A7">
              <w:rPr>
                <w:rFonts w:ascii="Times New Roman" w:hAnsi="Times New Roman"/>
                <w:sz w:val="20"/>
                <w:szCs w:val="20"/>
              </w:rPr>
              <w:t xml:space="preserve">Приветствие, проверка подготовленности к учебному занятию, организация внимания детей, оформление записей в тетради. </w:t>
            </w:r>
          </w:p>
          <w:p w:rsidR="00C67355" w:rsidRPr="00AD02A7" w:rsidRDefault="00C67355" w:rsidP="00585FEF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AD02A7">
              <w:rPr>
                <w:rFonts w:ascii="Times New Roman" w:hAnsi="Times New Roman"/>
                <w:b/>
                <w:sz w:val="20"/>
                <w:szCs w:val="20"/>
              </w:rPr>
              <w:t>(Слайд 1).</w:t>
            </w:r>
          </w:p>
          <w:p w:rsidR="008D249F" w:rsidRPr="00AD02A7" w:rsidRDefault="008D249F" w:rsidP="008D249F">
            <w:pPr>
              <w:rPr>
                <w:rFonts w:ascii="Times New Roman" w:hAnsi="Times New Roman"/>
                <w:sz w:val="20"/>
                <w:szCs w:val="20"/>
              </w:rPr>
            </w:pPr>
            <w:r w:rsidRPr="00AD02A7">
              <w:rPr>
                <w:rFonts w:ascii="Times New Roman" w:hAnsi="Times New Roman"/>
                <w:sz w:val="20"/>
                <w:szCs w:val="20"/>
              </w:rPr>
              <w:t>Эпиграфы:</w:t>
            </w:r>
          </w:p>
          <w:p w:rsidR="008D249F" w:rsidRPr="00AD02A7" w:rsidRDefault="00BC4E90" w:rsidP="008D249F">
            <w:pPr>
              <w:rPr>
                <w:rFonts w:ascii="Times New Roman" w:hAnsi="Times New Roman"/>
                <w:sz w:val="20"/>
                <w:szCs w:val="20"/>
              </w:rPr>
            </w:pPr>
            <w:r w:rsidRPr="00AD02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49F" w:rsidRPr="00AD02A7">
              <w:rPr>
                <w:rFonts w:ascii="Times New Roman" w:hAnsi="Times New Roman"/>
                <w:sz w:val="20"/>
                <w:szCs w:val="20"/>
              </w:rPr>
              <w:t>«Охранять природу – значит охранять Родину»</w:t>
            </w:r>
          </w:p>
          <w:p w:rsidR="008D249F" w:rsidRPr="00AD02A7" w:rsidRDefault="008D249F" w:rsidP="008D249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D249F" w:rsidRPr="00AD02A7" w:rsidRDefault="008D249F" w:rsidP="008D249F">
            <w:pPr>
              <w:pStyle w:val="ab"/>
              <w:rPr>
                <w:sz w:val="20"/>
                <w:szCs w:val="20"/>
              </w:rPr>
            </w:pPr>
            <w:r w:rsidRPr="00AD02A7">
              <w:rPr>
                <w:sz w:val="20"/>
                <w:szCs w:val="20"/>
              </w:rPr>
              <w:t xml:space="preserve">1.Слово учителя: </w:t>
            </w:r>
          </w:p>
          <w:p w:rsidR="008D249F" w:rsidRPr="00AD02A7" w:rsidRDefault="008D249F" w:rsidP="008D249F">
            <w:pPr>
              <w:pStyle w:val="ab"/>
              <w:rPr>
                <w:sz w:val="20"/>
                <w:szCs w:val="20"/>
              </w:rPr>
            </w:pPr>
            <w:r w:rsidRPr="00AD02A7">
              <w:rPr>
                <w:sz w:val="20"/>
                <w:szCs w:val="20"/>
              </w:rPr>
              <w:t xml:space="preserve"> -Ребята, мы прочитали произведение М.Пришвина «Кладовая солнца», познакомились с героями Настей и Митрашей, узнали историю их нелегкой судьбы.</w:t>
            </w:r>
          </w:p>
          <w:p w:rsidR="008D249F" w:rsidRPr="00AD02A7" w:rsidRDefault="008D249F" w:rsidP="008D249F">
            <w:pPr>
              <w:pStyle w:val="ab"/>
              <w:rPr>
                <w:sz w:val="20"/>
                <w:szCs w:val="20"/>
              </w:rPr>
            </w:pPr>
            <w:r w:rsidRPr="00AD02A7">
              <w:rPr>
                <w:sz w:val="20"/>
                <w:szCs w:val="20"/>
              </w:rPr>
              <w:t>Послушайте, пожалуйста, отрывок из музыкального произведения П.И. Чайковского «Времена года» «Апрель». Подумайте, почему именно этот фрагмент я предложила вам послушать?</w:t>
            </w:r>
          </w:p>
          <w:p w:rsidR="008D249F" w:rsidRPr="00AD02A7" w:rsidRDefault="008D249F" w:rsidP="008D249F">
            <w:pPr>
              <w:pStyle w:val="ab"/>
              <w:rPr>
                <w:sz w:val="20"/>
                <w:szCs w:val="20"/>
              </w:rPr>
            </w:pPr>
            <w:r w:rsidRPr="00AD02A7">
              <w:rPr>
                <w:sz w:val="20"/>
                <w:szCs w:val="20"/>
              </w:rPr>
              <w:t>( апрель – месяц, в котором происходят события сказки Пришвина, это весна – оживание природы, это начало жизни всего живого)</w:t>
            </w:r>
          </w:p>
          <w:p w:rsidR="008D249F" w:rsidRPr="00AD02A7" w:rsidRDefault="008D249F" w:rsidP="00585FEF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56" w:type="dxa"/>
          </w:tcPr>
          <w:p w:rsidR="00C67355" w:rsidRPr="00AD02A7" w:rsidRDefault="00C67355" w:rsidP="00C67355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  <w:r w:rsidRPr="00AD02A7">
              <w:rPr>
                <w:rFonts w:ascii="Times New Roman" w:hAnsi="Times New Roman"/>
                <w:b/>
                <w:sz w:val="20"/>
                <w:szCs w:val="20"/>
              </w:rPr>
              <w:t>Личностные УУД:</w:t>
            </w:r>
            <w:r w:rsidRPr="00AD02A7">
              <w:rPr>
                <w:rFonts w:ascii="Times New Roman" w:hAnsi="Times New Roman"/>
                <w:i/>
                <w:sz w:val="20"/>
                <w:szCs w:val="20"/>
              </w:rPr>
              <w:t>формирование  эмоционального настроя на урок.</w:t>
            </w:r>
          </w:p>
          <w:p w:rsidR="00C67355" w:rsidRPr="00AD02A7" w:rsidRDefault="00C67355" w:rsidP="00C67355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  <w:r w:rsidRPr="00AD02A7">
              <w:rPr>
                <w:rFonts w:ascii="Times New Roman" w:hAnsi="Times New Roman"/>
                <w:b/>
                <w:sz w:val="20"/>
                <w:szCs w:val="20"/>
              </w:rPr>
              <w:t>Коммуникативные УУД</w:t>
            </w:r>
            <w:r w:rsidRPr="00AD02A7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r w:rsidRPr="00AD02A7">
              <w:rPr>
                <w:rFonts w:ascii="Times New Roman" w:hAnsi="Times New Roman"/>
                <w:i/>
                <w:sz w:val="20"/>
                <w:szCs w:val="20"/>
              </w:rPr>
              <w:t>взаимодействие с учителем.</w:t>
            </w:r>
          </w:p>
          <w:p w:rsidR="00C67355" w:rsidRPr="00AD02A7" w:rsidRDefault="00C67355" w:rsidP="00585FEF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  <w:r w:rsidRPr="00AD02A7">
              <w:rPr>
                <w:rFonts w:ascii="Times New Roman" w:hAnsi="Times New Roman"/>
                <w:b/>
                <w:sz w:val="20"/>
                <w:szCs w:val="20"/>
              </w:rPr>
              <w:t>Регулятивные УУД</w:t>
            </w:r>
            <w:r w:rsidRPr="00AD02A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D02A7">
              <w:rPr>
                <w:rFonts w:ascii="Times New Roman" w:hAnsi="Times New Roman"/>
                <w:i/>
                <w:iCs/>
                <w:sz w:val="20"/>
                <w:szCs w:val="20"/>
              </w:rPr>
              <w:t>прогнозирование</w:t>
            </w:r>
            <w:r w:rsidRPr="00AD02A7">
              <w:rPr>
                <w:rFonts w:ascii="Times New Roman" w:hAnsi="Times New Roman"/>
                <w:i/>
                <w:sz w:val="20"/>
                <w:szCs w:val="20"/>
              </w:rPr>
              <w:t xml:space="preserve"> – предвосхищение результата и уровня усвоения материала.</w:t>
            </w:r>
          </w:p>
        </w:tc>
      </w:tr>
      <w:tr w:rsidR="00A2798E" w:rsidRPr="00AD02A7" w:rsidTr="00AD02A7">
        <w:tc>
          <w:tcPr>
            <w:tcW w:w="2503" w:type="dxa"/>
          </w:tcPr>
          <w:p w:rsidR="00C67355" w:rsidRPr="00AD02A7" w:rsidRDefault="00B62C53" w:rsidP="00C67355">
            <w:pPr>
              <w:pStyle w:val="1"/>
              <w:numPr>
                <w:ilvl w:val="0"/>
                <w:numId w:val="12"/>
              </w:numPr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D02A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Актуализация знаний</w:t>
            </w:r>
          </w:p>
        </w:tc>
        <w:tc>
          <w:tcPr>
            <w:tcW w:w="2066" w:type="dxa"/>
          </w:tcPr>
          <w:p w:rsidR="00C67355" w:rsidRPr="00AD02A7" w:rsidRDefault="00C67355" w:rsidP="00CC7028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841" w:type="dxa"/>
          </w:tcPr>
          <w:tbl>
            <w:tblPr>
              <w:tblStyle w:val="a3"/>
              <w:tblW w:w="0" w:type="auto"/>
              <w:tblLook w:val="04A0"/>
            </w:tblPr>
            <w:tblGrid>
              <w:gridCol w:w="6586"/>
            </w:tblGrid>
            <w:tr w:rsidR="00A2798E" w:rsidRPr="00AD02A7" w:rsidTr="00C56BF7">
              <w:tc>
                <w:tcPr>
                  <w:tcW w:w="6586" w:type="dxa"/>
                </w:tcPr>
                <w:p w:rsidR="009255CE" w:rsidRPr="00AD02A7" w:rsidRDefault="009255CE" w:rsidP="009255CE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D02A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Определение цели урока.</w:t>
                  </w:r>
                </w:p>
                <w:p w:rsidR="008D249F" w:rsidRPr="00AD02A7" w:rsidRDefault="00B62C53" w:rsidP="008D249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02A7">
                    <w:rPr>
                      <w:rFonts w:ascii="Times New Roman" w:hAnsi="Times New Roman"/>
                      <w:sz w:val="20"/>
                      <w:szCs w:val="20"/>
                    </w:rPr>
                    <w:t xml:space="preserve">Посмотрите </w:t>
                  </w:r>
                  <w:r w:rsidR="008D249F" w:rsidRPr="00AD02A7">
                    <w:rPr>
                      <w:rFonts w:ascii="Times New Roman" w:hAnsi="Times New Roman"/>
                      <w:sz w:val="20"/>
                      <w:szCs w:val="20"/>
                    </w:rPr>
                    <w:t xml:space="preserve"> ещё раз </w:t>
                  </w:r>
                  <w:r w:rsidRPr="00AD02A7">
                    <w:rPr>
                      <w:rFonts w:ascii="Times New Roman" w:hAnsi="Times New Roman"/>
                      <w:sz w:val="20"/>
                      <w:szCs w:val="20"/>
                    </w:rPr>
                    <w:t>на портрет</w:t>
                  </w:r>
                  <w:r w:rsidR="008D249F" w:rsidRPr="00AD02A7">
                    <w:rPr>
                      <w:rFonts w:ascii="Times New Roman" w:hAnsi="Times New Roman"/>
                      <w:sz w:val="20"/>
                      <w:szCs w:val="20"/>
                    </w:rPr>
                    <w:t xml:space="preserve"> Пришвина. </w:t>
                  </w:r>
                  <w:r w:rsidRPr="00AD02A7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="008D249F" w:rsidRPr="00AD02A7">
                    <w:rPr>
                      <w:rFonts w:ascii="Times New Roman" w:hAnsi="Times New Roman"/>
                      <w:sz w:val="20"/>
                      <w:szCs w:val="20"/>
                    </w:rPr>
                    <w:t>братит</w:t>
                  </w:r>
                  <w:r w:rsidRPr="00AD02A7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="008D249F" w:rsidRPr="00AD02A7">
                    <w:rPr>
                      <w:rFonts w:ascii="Times New Roman" w:hAnsi="Times New Roman"/>
                      <w:sz w:val="20"/>
                      <w:szCs w:val="20"/>
                    </w:rPr>
                    <w:t xml:space="preserve"> внимание на скульптурное изображение писателя. Скульптор Лонк  изобразил Пришвина сидящим на пеньке и в охотничьем снаряжении. Очень своеобразная охота была у Пришвина – охота за тайнами природы, её секретами и заветами.</w:t>
                  </w:r>
                </w:p>
                <w:p w:rsidR="008D249F" w:rsidRPr="00AD02A7" w:rsidRDefault="008D249F" w:rsidP="008D249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02A7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</w:t>
                  </w:r>
                </w:p>
                <w:p w:rsidR="008D249F" w:rsidRPr="00AD02A7" w:rsidRDefault="008D249F" w:rsidP="008D249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02A7">
                    <w:rPr>
                      <w:rFonts w:ascii="Times New Roman" w:hAnsi="Times New Roman"/>
                      <w:sz w:val="20"/>
                      <w:szCs w:val="20"/>
                    </w:rPr>
                    <w:t>Сегодня вы выступаете в роли исследователей и творцов. Вы работали в группах над проектами.  А тема  нашего урока: «Особенности композиции и смысл названия произведения  М.Пришвина «Кладовая солнца»</w:t>
                  </w:r>
                  <w:r w:rsidR="00B62C53" w:rsidRPr="00AD02A7">
                    <w:rPr>
                      <w:rFonts w:ascii="Times New Roman" w:hAnsi="Times New Roman"/>
                      <w:sz w:val="20"/>
                      <w:szCs w:val="20"/>
                    </w:rPr>
                    <w:t>. Вспомним:</w:t>
                  </w:r>
                </w:p>
                <w:p w:rsidR="008D249F" w:rsidRPr="00AD02A7" w:rsidRDefault="008D249F" w:rsidP="008D249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02A7">
                    <w:rPr>
                      <w:rFonts w:ascii="Times New Roman" w:hAnsi="Times New Roman"/>
                      <w:sz w:val="20"/>
                      <w:szCs w:val="20"/>
                    </w:rPr>
                    <w:t>-Что такое композиция?</w:t>
                  </w:r>
                </w:p>
                <w:p w:rsidR="008D249F" w:rsidRPr="00AD02A7" w:rsidRDefault="008D249F" w:rsidP="008D249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02A7">
                    <w:rPr>
                      <w:rFonts w:ascii="Times New Roman" w:hAnsi="Times New Roman"/>
                      <w:sz w:val="20"/>
                      <w:szCs w:val="20"/>
                    </w:rPr>
                    <w:t>-Назовите составные элементы композиции.</w:t>
                  </w:r>
                </w:p>
                <w:p w:rsidR="008D249F" w:rsidRPr="00AD02A7" w:rsidRDefault="008D249F" w:rsidP="008D249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02A7">
                    <w:rPr>
                      <w:rFonts w:ascii="Times New Roman" w:hAnsi="Times New Roman"/>
                      <w:sz w:val="20"/>
                      <w:szCs w:val="20"/>
                    </w:rPr>
                    <w:t>-Итак, во время защиты ваших проектов мы рассмотрим композицию произведения, определим ее особенности, разберемся , почему так называется произведение.</w:t>
                  </w:r>
                </w:p>
                <w:p w:rsidR="008D249F" w:rsidRPr="00AD02A7" w:rsidRDefault="008D249F" w:rsidP="009255CE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67355" w:rsidRPr="00AD02A7" w:rsidRDefault="00C67355" w:rsidP="00CC7028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56" w:type="dxa"/>
          </w:tcPr>
          <w:p w:rsidR="009255CE" w:rsidRPr="00AD02A7" w:rsidRDefault="009255CE" w:rsidP="009255CE">
            <w:pPr>
              <w:pStyle w:val="11"/>
              <w:rPr>
                <w:rFonts w:ascii="Times New Roman" w:eastAsia="+mn-ea" w:hAnsi="Times New Roman"/>
                <w:i/>
                <w:kern w:val="24"/>
                <w:sz w:val="20"/>
                <w:szCs w:val="20"/>
                <w:lang w:eastAsia="ru-RU"/>
              </w:rPr>
            </w:pPr>
            <w:r w:rsidRPr="00AD02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 УУД:</w:t>
            </w:r>
            <w:r w:rsidR="00B62C53" w:rsidRPr="00AD02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AD02A7">
              <w:rPr>
                <w:rFonts w:ascii="Times New Roman" w:hAnsi="Times New Roman"/>
                <w:i/>
                <w:sz w:val="20"/>
                <w:szCs w:val="20"/>
              </w:rPr>
              <w:t>установление учащимися связи между целью учебной деятельности и ее мотивом.</w:t>
            </w:r>
          </w:p>
          <w:p w:rsidR="009255CE" w:rsidRPr="00AD02A7" w:rsidRDefault="009255CE" w:rsidP="009255CE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  <w:r w:rsidRPr="00AD02A7">
              <w:rPr>
                <w:rFonts w:ascii="Times New Roman" w:eastAsia="+mn-ea" w:hAnsi="Times New Roman"/>
                <w:b/>
                <w:kern w:val="24"/>
                <w:sz w:val="20"/>
                <w:szCs w:val="20"/>
                <w:u w:val="single"/>
                <w:lang w:eastAsia="ru-RU"/>
              </w:rPr>
              <w:t xml:space="preserve">Познавательные УУД: </w:t>
            </w:r>
            <w:r w:rsidRPr="00AD02A7">
              <w:rPr>
                <w:rFonts w:ascii="Times New Roman" w:hAnsi="Times New Roman"/>
                <w:i/>
                <w:sz w:val="20"/>
                <w:szCs w:val="20"/>
              </w:rPr>
              <w:t xml:space="preserve">самостоятельное </w:t>
            </w:r>
            <w:r w:rsidRPr="00AD02A7">
              <w:rPr>
                <w:rFonts w:ascii="Times New Roman" w:hAnsi="Times New Roman"/>
                <w:bCs/>
                <w:i/>
                <w:sz w:val="20"/>
                <w:szCs w:val="20"/>
              </w:rPr>
              <w:t>выделение</w:t>
            </w:r>
            <w:r w:rsidRPr="00AD02A7">
              <w:rPr>
                <w:rFonts w:ascii="Times New Roman" w:hAnsi="Times New Roman"/>
                <w:i/>
                <w:sz w:val="20"/>
                <w:szCs w:val="20"/>
              </w:rPr>
              <w:t xml:space="preserve"> и формулирование познавательной </w:t>
            </w:r>
            <w:r w:rsidRPr="00AD02A7">
              <w:rPr>
                <w:rFonts w:ascii="Times New Roman" w:hAnsi="Times New Roman"/>
                <w:bCs/>
                <w:i/>
                <w:sz w:val="20"/>
                <w:szCs w:val="20"/>
              </w:rPr>
              <w:t>цели.</w:t>
            </w:r>
          </w:p>
          <w:p w:rsidR="009255CE" w:rsidRPr="00AD02A7" w:rsidRDefault="009255CE" w:rsidP="009255C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D02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 УУД</w:t>
            </w:r>
            <w:r w:rsidRPr="00AD02A7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  <w:r w:rsidR="00B62C53" w:rsidRPr="00AD02A7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AD02A7">
              <w:rPr>
                <w:rFonts w:ascii="Times New Roman" w:hAnsi="Times New Roman"/>
                <w:i/>
                <w:sz w:val="20"/>
                <w:szCs w:val="20"/>
              </w:rPr>
              <w:t>владение умениями совместной  деятельности и координации</w:t>
            </w:r>
            <w:r w:rsidR="00B62C53" w:rsidRPr="00AD02A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D02A7">
              <w:rPr>
                <w:rFonts w:ascii="Times New Roman" w:hAnsi="Times New Roman"/>
                <w:i/>
                <w:sz w:val="20"/>
                <w:szCs w:val="20"/>
              </w:rPr>
              <w:t>деятельности с другими  её участниками.</w:t>
            </w:r>
          </w:p>
          <w:p w:rsidR="009255CE" w:rsidRPr="00AD02A7" w:rsidRDefault="009255CE" w:rsidP="009255CE">
            <w:pPr>
              <w:pStyle w:val="11"/>
              <w:ind w:firstLine="25"/>
              <w:rPr>
                <w:rFonts w:ascii="Times New Roman" w:hAnsi="Times New Roman"/>
                <w:i/>
                <w:sz w:val="20"/>
                <w:szCs w:val="20"/>
              </w:rPr>
            </w:pPr>
            <w:r w:rsidRPr="00AD02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Регулятивные УУД:</w:t>
            </w:r>
            <w:r w:rsidR="00B62C53" w:rsidRPr="00AD02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AD02A7">
              <w:rPr>
                <w:rFonts w:ascii="Times New Roman" w:hAnsi="Times New Roman"/>
                <w:i/>
                <w:sz w:val="20"/>
                <w:szCs w:val="20"/>
              </w:rPr>
              <w:t>способность к определению мотива учения.</w:t>
            </w:r>
          </w:p>
          <w:p w:rsidR="009255CE" w:rsidRPr="00AD02A7" w:rsidRDefault="009255CE" w:rsidP="009255C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D02A7">
              <w:rPr>
                <w:rFonts w:ascii="Times New Roman" w:eastAsia="+mn-ea" w:hAnsi="Times New Roman"/>
                <w:b/>
                <w:kern w:val="24"/>
                <w:sz w:val="20"/>
                <w:szCs w:val="20"/>
                <w:u w:val="single"/>
              </w:rPr>
              <w:t xml:space="preserve">Познавательные УУД: </w:t>
            </w:r>
            <w:r w:rsidRPr="00AD02A7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п</w:t>
            </w:r>
            <w:r w:rsidRPr="00AD02A7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ланирование</w:t>
            </w:r>
            <w:r w:rsidRPr="00AD02A7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 – определение последовательности промежуточных целей с учетом конечного результата.</w:t>
            </w:r>
          </w:p>
          <w:p w:rsidR="009255CE" w:rsidRPr="00AD02A7" w:rsidRDefault="009255CE" w:rsidP="009255C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D02A7">
              <w:rPr>
                <w:rFonts w:ascii="Times New Roman" w:hAnsi="Times New Roman"/>
                <w:b/>
                <w:bCs/>
                <w:iCs/>
                <w:sz w:val="20"/>
                <w:szCs w:val="20"/>
                <w:u w:val="single"/>
                <w:lang w:eastAsia="en-US"/>
              </w:rPr>
              <w:t>Знаково-символические</w:t>
            </w:r>
            <w:r w:rsidRPr="00AD02A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УУД:</w:t>
            </w:r>
            <w:r w:rsidRPr="00AD02A7">
              <w:rPr>
                <w:rFonts w:ascii="Times New Roman" w:hAnsi="Times New Roman"/>
                <w:i/>
                <w:sz w:val="20"/>
                <w:szCs w:val="20"/>
              </w:rPr>
              <w:t>выделения существенного; отрыва от конкретных ситуативных значений; формирования обобщенных знаний.</w:t>
            </w:r>
          </w:p>
          <w:p w:rsidR="009255CE" w:rsidRPr="00AD02A7" w:rsidRDefault="009255CE" w:rsidP="009255CE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798E" w:rsidRPr="00AD02A7" w:rsidTr="00AD02A7">
        <w:tc>
          <w:tcPr>
            <w:tcW w:w="2503" w:type="dxa"/>
          </w:tcPr>
          <w:p w:rsidR="00C67355" w:rsidRPr="00AD02A7" w:rsidRDefault="00C67355" w:rsidP="00C67355">
            <w:pPr>
              <w:pStyle w:val="1"/>
              <w:numPr>
                <w:ilvl w:val="0"/>
                <w:numId w:val="12"/>
              </w:numPr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D02A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lastRenderedPageBreak/>
              <w:t>Закрепление изученного.</w:t>
            </w:r>
          </w:p>
        </w:tc>
        <w:tc>
          <w:tcPr>
            <w:tcW w:w="2066" w:type="dxa"/>
          </w:tcPr>
          <w:p w:rsidR="00C67355" w:rsidRPr="00AD02A7" w:rsidRDefault="00B62C53" w:rsidP="00CC7028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D02A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Слайд,</w:t>
            </w:r>
          </w:p>
          <w:p w:rsidR="00B62C53" w:rsidRPr="00AD02A7" w:rsidRDefault="00B62C53" w:rsidP="00CC7028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02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 Реклама произведения (плакат)</w:t>
            </w:r>
          </w:p>
          <w:p w:rsidR="00AD02A7" w:rsidRPr="00AD02A7" w:rsidRDefault="00AD02A7" w:rsidP="00CC7028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D02A7" w:rsidRPr="00AD02A7" w:rsidRDefault="00AD02A7" w:rsidP="00CC7028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D02A7" w:rsidRPr="00AD02A7" w:rsidRDefault="00AD02A7" w:rsidP="00CC7028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D02A7" w:rsidRPr="00AD02A7" w:rsidRDefault="00AD02A7" w:rsidP="00CC7028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D02A7" w:rsidRPr="00AD02A7" w:rsidRDefault="00AD02A7" w:rsidP="00CC7028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D02A7" w:rsidRPr="00AD02A7" w:rsidRDefault="00AD02A7" w:rsidP="00CC7028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D02A7" w:rsidRPr="00AD02A7" w:rsidRDefault="00AD02A7" w:rsidP="00CC7028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D02A7" w:rsidRPr="00AD02A7" w:rsidRDefault="00AD02A7" w:rsidP="00CC7028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D02A7" w:rsidRPr="00AD02A7" w:rsidRDefault="00AD02A7" w:rsidP="00CC7028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D02A7" w:rsidRPr="00AD02A7" w:rsidRDefault="00AD02A7" w:rsidP="00CC7028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D02A7" w:rsidRPr="00AD02A7" w:rsidRDefault="00AD02A7" w:rsidP="00CC7028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D02A7" w:rsidRPr="00AD02A7" w:rsidRDefault="00AD02A7" w:rsidP="00CC7028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D02A7" w:rsidRPr="00AD02A7" w:rsidRDefault="00AD02A7" w:rsidP="00CC7028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D02A7" w:rsidRPr="00AD02A7" w:rsidRDefault="00AD02A7" w:rsidP="00CC7028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D02A7" w:rsidRPr="00AD02A7" w:rsidRDefault="00AD02A7" w:rsidP="00CC7028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D02A7" w:rsidRPr="00AD02A7" w:rsidRDefault="00AD02A7" w:rsidP="00CC7028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D02A7" w:rsidRPr="00AD02A7" w:rsidRDefault="00AD02A7" w:rsidP="00CC7028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D02A7" w:rsidRPr="00AD02A7" w:rsidRDefault="00AD02A7" w:rsidP="00CC7028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D02A7" w:rsidRPr="00AD02A7" w:rsidRDefault="00AD02A7" w:rsidP="00CC7028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D02A7" w:rsidRPr="00AD02A7" w:rsidRDefault="00AD02A7" w:rsidP="00CC7028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D02A7" w:rsidRPr="00AD02A7" w:rsidRDefault="00AD02A7" w:rsidP="00CC7028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D02A7" w:rsidRPr="00AD02A7" w:rsidRDefault="00AD02A7" w:rsidP="00CC7028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D02A7" w:rsidRPr="00AD02A7" w:rsidRDefault="00AD02A7" w:rsidP="00CC7028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D02A7" w:rsidRPr="00AD02A7" w:rsidRDefault="00AD02A7" w:rsidP="00CC7028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D02A7" w:rsidRPr="00AD02A7" w:rsidRDefault="00AD02A7" w:rsidP="00CC7028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D02A7" w:rsidRPr="00AD02A7" w:rsidRDefault="00AD02A7" w:rsidP="00CC7028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D02A7" w:rsidRPr="00AD02A7" w:rsidRDefault="00AD02A7" w:rsidP="00CC7028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D02A7" w:rsidRPr="00AD02A7" w:rsidRDefault="00AD02A7" w:rsidP="00CC7028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D02A7" w:rsidRPr="00AD02A7" w:rsidRDefault="00AD02A7" w:rsidP="00CC7028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D02A7" w:rsidRPr="00AD02A7" w:rsidRDefault="00AD02A7" w:rsidP="00CC7028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02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Pr="00AD02A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лайд</w:t>
            </w:r>
            <w:r w:rsidRPr="00AD02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Проект №2 (Исследовательский</w:t>
            </w:r>
          </w:p>
          <w:p w:rsidR="00AD02A7" w:rsidRPr="00AD02A7" w:rsidRDefault="00AD02A7" w:rsidP="00AD02A7">
            <w:pPr>
              <w:rPr>
                <w:rFonts w:ascii="Times New Roman" w:hAnsi="Times New Roman"/>
                <w:sz w:val="20"/>
                <w:szCs w:val="20"/>
              </w:rPr>
            </w:pPr>
            <w:r w:rsidRPr="00AD02A7">
              <w:rPr>
                <w:rFonts w:ascii="Times New Roman" w:hAnsi="Times New Roman"/>
                <w:sz w:val="20"/>
                <w:szCs w:val="20"/>
              </w:rPr>
              <w:t>Таблица, Продукт проекта: коллаж</w:t>
            </w:r>
          </w:p>
          <w:p w:rsidR="00AD02A7" w:rsidRPr="00AD02A7" w:rsidRDefault="00AD02A7" w:rsidP="00AD02A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02A7" w:rsidRPr="00AD02A7" w:rsidRDefault="00AD02A7" w:rsidP="00AD02A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02A7" w:rsidRPr="00AD02A7" w:rsidRDefault="00AD02A7" w:rsidP="00AD02A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02A7" w:rsidRPr="00AD02A7" w:rsidRDefault="00AD02A7" w:rsidP="00AD02A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02A7" w:rsidRPr="00AD02A7" w:rsidRDefault="00AD02A7" w:rsidP="00AD02A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02A7" w:rsidRPr="00AD02A7" w:rsidRDefault="00AD02A7" w:rsidP="00AD02A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02A7" w:rsidRPr="00AD02A7" w:rsidRDefault="00AD02A7" w:rsidP="00AD02A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02A7" w:rsidRPr="00AD02A7" w:rsidRDefault="00AD02A7" w:rsidP="00AD02A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02A7" w:rsidRPr="00AD02A7" w:rsidRDefault="00AD02A7" w:rsidP="00AD02A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02A7" w:rsidRPr="00AD02A7" w:rsidRDefault="00AD02A7" w:rsidP="00AD02A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02A7" w:rsidRPr="00AD02A7" w:rsidRDefault="00AD02A7" w:rsidP="00AD02A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02A7" w:rsidRPr="00AD02A7" w:rsidRDefault="00AD02A7" w:rsidP="00AD02A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02A7" w:rsidRPr="00AD02A7" w:rsidRDefault="00AD02A7" w:rsidP="00AD02A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02A7" w:rsidRPr="00AD02A7" w:rsidRDefault="00AD02A7" w:rsidP="00AD02A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02A7" w:rsidRPr="00AD02A7" w:rsidRDefault="00AD02A7" w:rsidP="00AD02A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02A7" w:rsidRPr="00AD02A7" w:rsidRDefault="00AD02A7" w:rsidP="00AD02A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02A7" w:rsidRPr="00AD02A7" w:rsidRDefault="00AD02A7" w:rsidP="00AD02A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02A7" w:rsidRPr="00AD02A7" w:rsidRDefault="00AD02A7" w:rsidP="00AD02A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02A7" w:rsidRPr="00AD02A7" w:rsidRDefault="00AD02A7" w:rsidP="00AD02A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02A7" w:rsidRPr="00AD02A7" w:rsidRDefault="00AD02A7" w:rsidP="00AD02A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02A7" w:rsidRPr="00AD02A7" w:rsidRDefault="00AD02A7" w:rsidP="00AD02A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02A7" w:rsidRPr="00AD02A7" w:rsidRDefault="00AD02A7" w:rsidP="00AD02A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02A7" w:rsidRPr="00AD02A7" w:rsidRDefault="00AD02A7" w:rsidP="00AD02A7">
            <w:pPr>
              <w:rPr>
                <w:rFonts w:ascii="Times New Roman" w:hAnsi="Times New Roman"/>
                <w:sz w:val="20"/>
                <w:szCs w:val="20"/>
              </w:rPr>
            </w:pPr>
            <w:r w:rsidRPr="00AD02A7">
              <w:rPr>
                <w:rFonts w:ascii="Times New Roman" w:hAnsi="Times New Roman"/>
                <w:sz w:val="20"/>
                <w:szCs w:val="20"/>
              </w:rPr>
              <w:t xml:space="preserve">Таблица. </w:t>
            </w:r>
          </w:p>
          <w:p w:rsidR="00AD02A7" w:rsidRPr="00AD02A7" w:rsidRDefault="00AD02A7" w:rsidP="00AD02A7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D02A7">
              <w:rPr>
                <w:rFonts w:ascii="Times New Roman" w:hAnsi="Times New Roman"/>
                <w:sz w:val="20"/>
                <w:szCs w:val="20"/>
              </w:rPr>
              <w:t xml:space="preserve"> Продукт проекта: карта пути детей (используя элементы аппликации)</w:t>
            </w:r>
            <w:r w:rsidRPr="00AD02A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:rsidR="00AD02A7" w:rsidRPr="00AD02A7" w:rsidRDefault="00AD02A7" w:rsidP="00AD02A7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AD02A7" w:rsidRPr="00AD02A7" w:rsidRDefault="00AD02A7" w:rsidP="00AD02A7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AD02A7" w:rsidRPr="00AD02A7" w:rsidRDefault="00AD02A7" w:rsidP="00AD02A7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AD02A7" w:rsidRPr="00AD02A7" w:rsidRDefault="00AD02A7" w:rsidP="00AD02A7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AD02A7" w:rsidRPr="00AD02A7" w:rsidRDefault="00AD02A7" w:rsidP="00AD02A7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AD02A7" w:rsidRPr="00AD02A7" w:rsidRDefault="00AD02A7" w:rsidP="00AD02A7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AD02A7" w:rsidRPr="00AD02A7" w:rsidRDefault="00AD02A7" w:rsidP="00AD02A7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AD02A7" w:rsidRPr="00AD02A7" w:rsidRDefault="00AD02A7" w:rsidP="00AD02A7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AD02A7" w:rsidRPr="00AD02A7" w:rsidRDefault="00AD02A7" w:rsidP="00AD02A7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AD02A7" w:rsidRPr="00AD02A7" w:rsidRDefault="00AD02A7" w:rsidP="00AD02A7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AD02A7" w:rsidRPr="00AD02A7" w:rsidRDefault="00AD02A7" w:rsidP="00AD02A7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AD02A7" w:rsidRPr="00AD02A7" w:rsidRDefault="00AD02A7" w:rsidP="00AD02A7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AD02A7" w:rsidRPr="00AD02A7" w:rsidRDefault="00AD02A7" w:rsidP="00AD02A7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AD02A7" w:rsidRPr="00AD02A7" w:rsidRDefault="00AD02A7" w:rsidP="00AD02A7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AD02A7" w:rsidRPr="00AD02A7" w:rsidRDefault="00AD02A7" w:rsidP="00AD02A7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AD02A7" w:rsidRPr="00AD02A7" w:rsidRDefault="00AD02A7" w:rsidP="00AD02A7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AD02A7" w:rsidRPr="00AD02A7" w:rsidRDefault="00AD02A7" w:rsidP="00AD02A7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AD02A7" w:rsidRPr="00AD02A7" w:rsidRDefault="00AD02A7" w:rsidP="00AD02A7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AD02A7" w:rsidRDefault="00AD02A7" w:rsidP="00AD02A7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A92A35" w:rsidRDefault="00A92A35" w:rsidP="00AD02A7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A92A35" w:rsidRDefault="00A92A35" w:rsidP="00AD02A7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A92A35" w:rsidRDefault="00A92A35" w:rsidP="00AD02A7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A92A35" w:rsidRDefault="00A92A35" w:rsidP="00AD02A7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A92A35" w:rsidRDefault="00A92A35" w:rsidP="00AD02A7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A92A35" w:rsidRDefault="00A92A35" w:rsidP="00AD02A7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A92A35" w:rsidRDefault="00A92A35" w:rsidP="00AD02A7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A92A35" w:rsidRPr="00AD02A7" w:rsidRDefault="00A92A35" w:rsidP="00AD02A7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AD02A7" w:rsidRPr="00AD02A7" w:rsidRDefault="00AD02A7" w:rsidP="00AD02A7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A92A35" w:rsidRDefault="00A92A35" w:rsidP="00AD02A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92A35" w:rsidRDefault="00A92A35" w:rsidP="00AD02A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92A35" w:rsidRDefault="00A92A35" w:rsidP="00AD02A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92A35" w:rsidRDefault="00A92A35" w:rsidP="00AD02A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92A35" w:rsidRDefault="00A92A35" w:rsidP="00AD02A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92A35" w:rsidRDefault="00A92A35" w:rsidP="00AD02A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92A35" w:rsidRDefault="00A92A35" w:rsidP="00AD02A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02A7" w:rsidRPr="00AD02A7" w:rsidRDefault="00AD02A7" w:rsidP="00AD02A7">
            <w:pPr>
              <w:rPr>
                <w:rFonts w:ascii="Times New Roman" w:hAnsi="Times New Roman"/>
                <w:sz w:val="20"/>
                <w:szCs w:val="20"/>
              </w:rPr>
            </w:pPr>
            <w:r w:rsidRPr="00AD02A7">
              <w:rPr>
                <w:rFonts w:ascii="Times New Roman" w:hAnsi="Times New Roman"/>
                <w:sz w:val="20"/>
                <w:szCs w:val="20"/>
              </w:rPr>
              <w:t>Продукт проекта- плакат</w:t>
            </w:r>
          </w:p>
          <w:p w:rsidR="00AD02A7" w:rsidRPr="00AD02A7" w:rsidRDefault="00AD02A7" w:rsidP="00CC7028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841" w:type="dxa"/>
          </w:tcPr>
          <w:tbl>
            <w:tblPr>
              <w:tblStyle w:val="a3"/>
              <w:tblW w:w="0" w:type="auto"/>
              <w:tblLook w:val="04A0"/>
            </w:tblPr>
            <w:tblGrid>
              <w:gridCol w:w="6586"/>
            </w:tblGrid>
            <w:tr w:rsidR="00A2798E" w:rsidRPr="00AD02A7" w:rsidTr="00C56BF7">
              <w:tc>
                <w:tcPr>
                  <w:tcW w:w="6586" w:type="dxa"/>
                </w:tcPr>
                <w:p w:rsidR="008D249F" w:rsidRPr="00AD02A7" w:rsidRDefault="008D249F" w:rsidP="008D249F">
                  <w:pPr>
                    <w:pStyle w:val="ab"/>
                    <w:numPr>
                      <w:ilvl w:val="0"/>
                      <w:numId w:val="13"/>
                    </w:numPr>
                    <w:spacing w:after="200"/>
                    <w:rPr>
                      <w:sz w:val="20"/>
                      <w:szCs w:val="20"/>
                    </w:rPr>
                  </w:pPr>
                  <w:r w:rsidRPr="00AD02A7">
                    <w:rPr>
                      <w:sz w:val="20"/>
                      <w:szCs w:val="20"/>
                    </w:rPr>
                    <w:lastRenderedPageBreak/>
                    <w:t xml:space="preserve">Защита проекта №1. </w:t>
                  </w:r>
                </w:p>
                <w:p w:rsidR="008D249F" w:rsidRPr="00AD02A7" w:rsidRDefault="008D249F" w:rsidP="008D249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02A7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Проект №1 </w:t>
                  </w:r>
                </w:p>
                <w:p w:rsidR="008D249F" w:rsidRPr="00AD02A7" w:rsidRDefault="008D249F" w:rsidP="008D249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02A7">
                    <w:rPr>
                      <w:rFonts w:ascii="Times New Roman" w:hAnsi="Times New Roman"/>
                      <w:sz w:val="20"/>
                      <w:szCs w:val="20"/>
                    </w:rPr>
                    <w:t>Тема: «Смысл названия произведения Пришвина «Кладовая солнца». Жанр произведения»</w:t>
                  </w:r>
                </w:p>
                <w:p w:rsidR="008D249F" w:rsidRPr="00AD02A7" w:rsidRDefault="008D249F" w:rsidP="008D249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02A7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Проблема: «Почему </w:t>
                  </w:r>
                  <w:r w:rsidR="00BC4E90" w:rsidRPr="00AD02A7">
                    <w:rPr>
                      <w:rFonts w:ascii="Times New Roman" w:hAnsi="Times New Roman"/>
                      <w:sz w:val="20"/>
                      <w:szCs w:val="20"/>
                    </w:rPr>
                    <w:t>«Кладовая солнца» Пришвина</w:t>
                  </w:r>
                  <w:r w:rsidR="00BC4E9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BC4E90" w:rsidRPr="00AD02A7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Pr="00AD02A7">
                    <w:rPr>
                      <w:rFonts w:ascii="Times New Roman" w:hAnsi="Times New Roman"/>
                      <w:sz w:val="20"/>
                      <w:szCs w:val="20"/>
                    </w:rPr>
                    <w:t>, написанное более 60 лет назад, актуально сейчас?»</w:t>
                  </w:r>
                </w:p>
                <w:p w:rsidR="008D249F" w:rsidRPr="00AD02A7" w:rsidRDefault="008D249F" w:rsidP="008D249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02A7">
                    <w:rPr>
                      <w:rFonts w:ascii="Times New Roman" w:hAnsi="Times New Roman"/>
                      <w:sz w:val="20"/>
                      <w:szCs w:val="20"/>
                    </w:rPr>
                    <w:t>План:</w:t>
                  </w:r>
                </w:p>
                <w:p w:rsidR="008D249F" w:rsidRPr="00AD02A7" w:rsidRDefault="008D249F" w:rsidP="008D249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02A7">
                    <w:rPr>
                      <w:rFonts w:ascii="Times New Roman" w:hAnsi="Times New Roman"/>
                      <w:sz w:val="20"/>
                      <w:szCs w:val="20"/>
                    </w:rPr>
                    <w:t xml:space="preserve">1. </w:t>
                  </w:r>
                  <w:r w:rsidR="00FC56A0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AD02A7">
                    <w:rPr>
                      <w:rFonts w:ascii="Times New Roman" w:hAnsi="Times New Roman"/>
                      <w:sz w:val="20"/>
                      <w:szCs w:val="20"/>
                    </w:rPr>
                    <w:t>тношение</w:t>
                  </w:r>
                  <w:r w:rsidR="00FC56A0">
                    <w:rPr>
                      <w:rFonts w:ascii="Times New Roman" w:hAnsi="Times New Roman"/>
                      <w:sz w:val="20"/>
                      <w:szCs w:val="20"/>
                    </w:rPr>
                    <w:t xml:space="preserve"> М.М. Пришвина</w:t>
                  </w:r>
                  <w:r w:rsidRPr="00AD02A7">
                    <w:rPr>
                      <w:rFonts w:ascii="Times New Roman" w:hAnsi="Times New Roman"/>
                      <w:sz w:val="20"/>
                      <w:szCs w:val="20"/>
                    </w:rPr>
                    <w:t xml:space="preserve"> к природе, к людям.</w:t>
                  </w:r>
                </w:p>
                <w:p w:rsidR="008D249F" w:rsidRPr="00AD02A7" w:rsidRDefault="008D249F" w:rsidP="008D249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02A7">
                    <w:rPr>
                      <w:rFonts w:ascii="Times New Roman" w:hAnsi="Times New Roman"/>
                      <w:sz w:val="20"/>
                      <w:szCs w:val="20"/>
                    </w:rPr>
                    <w:t>2. История создания произведения.</w:t>
                  </w:r>
                </w:p>
                <w:p w:rsidR="008D249F" w:rsidRPr="00AD02A7" w:rsidRDefault="008D249F" w:rsidP="008D249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02A7">
                    <w:rPr>
                      <w:rFonts w:ascii="Times New Roman" w:hAnsi="Times New Roman"/>
                      <w:sz w:val="20"/>
                      <w:szCs w:val="20"/>
                    </w:rPr>
                    <w:t>3. Особенности жанра произведения «Кладовая солнца» (заполните таблицу</w:t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3208"/>
                    <w:gridCol w:w="3152"/>
                  </w:tblGrid>
                  <w:tr w:rsidR="008D249F" w:rsidRPr="00AD02A7" w:rsidTr="003E3970">
                    <w:tc>
                      <w:tcPr>
                        <w:tcW w:w="4785" w:type="dxa"/>
                      </w:tcPr>
                      <w:p w:rsidR="008D249F" w:rsidRPr="00AD02A7" w:rsidRDefault="008D249F" w:rsidP="003E3970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AD02A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Сказка </w:t>
                        </w:r>
                      </w:p>
                    </w:tc>
                    <w:tc>
                      <w:tcPr>
                        <w:tcW w:w="4786" w:type="dxa"/>
                      </w:tcPr>
                      <w:p w:rsidR="008D249F" w:rsidRPr="00AD02A7" w:rsidRDefault="008D249F" w:rsidP="003E3970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AD02A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Быль </w:t>
                        </w:r>
                      </w:p>
                    </w:tc>
                  </w:tr>
                  <w:tr w:rsidR="008D249F" w:rsidRPr="00AD02A7" w:rsidTr="003E3970">
                    <w:tc>
                      <w:tcPr>
                        <w:tcW w:w="4785" w:type="dxa"/>
                      </w:tcPr>
                      <w:p w:rsidR="008D249F" w:rsidRPr="00AD02A7" w:rsidRDefault="008D249F" w:rsidP="003E3970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86" w:type="dxa"/>
                      </w:tcPr>
                      <w:p w:rsidR="008D249F" w:rsidRPr="00AD02A7" w:rsidRDefault="008D249F" w:rsidP="003E3970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D249F" w:rsidRPr="00AD02A7" w:rsidRDefault="008D249F" w:rsidP="008D249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02A7">
                    <w:rPr>
                      <w:rFonts w:ascii="Times New Roman" w:hAnsi="Times New Roman"/>
                      <w:sz w:val="20"/>
                      <w:szCs w:val="20"/>
                    </w:rPr>
                    <w:t>4. Почему автор изменил название произведения? (первоначальное название «Друг человека»)</w:t>
                  </w:r>
                </w:p>
                <w:p w:rsidR="008D249F" w:rsidRPr="00AD02A7" w:rsidRDefault="008D249F" w:rsidP="00FC56A0">
                  <w:pPr>
                    <w:pStyle w:val="ab"/>
                    <w:rPr>
                      <w:sz w:val="20"/>
                      <w:szCs w:val="20"/>
                    </w:rPr>
                  </w:pPr>
                  <w:r w:rsidRPr="00AD02A7">
                    <w:rPr>
                      <w:sz w:val="20"/>
                      <w:szCs w:val="20"/>
                    </w:rPr>
                    <w:t xml:space="preserve">Продукт проекта: Реклама произведения (плакат)Вывод: Изначально Пришвин хотел назвать произведение «Друг человека», то есть </w:t>
                  </w:r>
                  <w:r w:rsidR="00FC56A0">
                    <w:rPr>
                      <w:sz w:val="20"/>
                      <w:szCs w:val="20"/>
                    </w:rPr>
                    <w:t>показать верность собаки человеку.</w:t>
                  </w:r>
                  <w:r w:rsidRPr="00AD02A7">
                    <w:rPr>
                      <w:sz w:val="20"/>
                      <w:szCs w:val="20"/>
                    </w:rPr>
                    <w:t xml:space="preserve"> Но </w:t>
                  </w:r>
                  <w:r w:rsidR="00FC56A0">
                    <w:rPr>
                      <w:sz w:val="20"/>
                      <w:szCs w:val="20"/>
                    </w:rPr>
                    <w:t>потом посчитал более важным</w:t>
                  </w:r>
                  <w:r w:rsidRPr="00AD02A7">
                    <w:rPr>
                      <w:sz w:val="20"/>
                      <w:szCs w:val="20"/>
                    </w:rPr>
                    <w:t xml:space="preserve"> рассказать людям о природе, этой самой кладовой, которой мы с вами должны научиться пользоваться грамотно и разумно</w:t>
                  </w:r>
                  <w:r w:rsidR="00FC56A0">
                    <w:rPr>
                      <w:sz w:val="20"/>
                      <w:szCs w:val="20"/>
                    </w:rPr>
                    <w:t>.</w:t>
                  </w:r>
                  <w:r w:rsidRPr="00AD02A7">
                    <w:rPr>
                      <w:sz w:val="20"/>
                      <w:szCs w:val="20"/>
                    </w:rPr>
                    <w:t xml:space="preserve">. </w:t>
                  </w:r>
                  <w:r w:rsidR="00B62C53" w:rsidRPr="00AD02A7">
                    <w:rPr>
                      <w:sz w:val="20"/>
                      <w:szCs w:val="20"/>
                    </w:rPr>
                    <w:t>Поэтому</w:t>
                  </w:r>
                  <w:r w:rsidRPr="00AD02A7">
                    <w:rPr>
                      <w:sz w:val="20"/>
                      <w:szCs w:val="20"/>
                    </w:rPr>
                    <w:t xml:space="preserve"> </w:t>
                  </w:r>
                </w:p>
                <w:p w:rsidR="008D249F" w:rsidRPr="00AD02A7" w:rsidRDefault="008D249F" w:rsidP="008D249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02A7">
                    <w:rPr>
                      <w:rFonts w:ascii="Times New Roman" w:hAnsi="Times New Roman"/>
                      <w:sz w:val="20"/>
                      <w:szCs w:val="20"/>
                    </w:rPr>
                    <w:t>- Сказка – быль. Где же здесь завязка? Почему так решили? (завязка – решение детей идти за клюквой в болото)</w:t>
                  </w:r>
                </w:p>
                <w:p w:rsidR="008D249F" w:rsidRPr="00FC56A0" w:rsidRDefault="008D249F" w:rsidP="008D249F">
                  <w:pPr>
                    <w:pStyle w:val="ab"/>
                    <w:numPr>
                      <w:ilvl w:val="0"/>
                      <w:numId w:val="13"/>
                    </w:numPr>
                    <w:spacing w:after="200"/>
                    <w:rPr>
                      <w:b/>
                      <w:sz w:val="18"/>
                      <w:szCs w:val="18"/>
                    </w:rPr>
                  </w:pPr>
                  <w:r w:rsidRPr="00FC56A0">
                    <w:rPr>
                      <w:b/>
                      <w:sz w:val="18"/>
                      <w:szCs w:val="18"/>
                    </w:rPr>
                    <w:t>Защита проекта №2.</w:t>
                  </w:r>
                </w:p>
                <w:p w:rsidR="008D249F" w:rsidRPr="00FC56A0" w:rsidRDefault="008D249F" w:rsidP="008D249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C56A0">
                    <w:rPr>
                      <w:rFonts w:ascii="Times New Roman" w:hAnsi="Times New Roman"/>
                      <w:sz w:val="18"/>
                      <w:szCs w:val="18"/>
                    </w:rPr>
                    <w:t>с</w:t>
                  </w:r>
                  <w:r w:rsidRPr="00FC56A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лайд</w:t>
                  </w:r>
                  <w:r w:rsidRPr="00FC56A0">
                    <w:rPr>
                      <w:rFonts w:ascii="Times New Roman" w:hAnsi="Times New Roman"/>
                      <w:sz w:val="18"/>
                      <w:szCs w:val="18"/>
                    </w:rPr>
                    <w:t xml:space="preserve"> Проект №2 </w:t>
                  </w:r>
                </w:p>
                <w:p w:rsidR="008D249F" w:rsidRPr="00FC56A0" w:rsidRDefault="008D249F" w:rsidP="008D249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C56A0">
                    <w:rPr>
                      <w:rFonts w:ascii="Times New Roman" w:hAnsi="Times New Roman"/>
                      <w:sz w:val="18"/>
                      <w:szCs w:val="18"/>
                    </w:rPr>
                    <w:t>Тема: «Великий храм природы в повести М.Пришвина «Кладовая солнца»</w:t>
                  </w:r>
                </w:p>
                <w:p w:rsidR="008D249F" w:rsidRPr="00FC56A0" w:rsidRDefault="008D249F" w:rsidP="008D249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C56A0">
                    <w:rPr>
                      <w:rFonts w:ascii="Times New Roman" w:hAnsi="Times New Roman"/>
                      <w:sz w:val="18"/>
                      <w:szCs w:val="18"/>
                    </w:rPr>
                    <w:t>Проблема: «Почему природа является кладовой солнца?»</w:t>
                  </w:r>
                </w:p>
                <w:p w:rsidR="008D249F" w:rsidRPr="00FC56A0" w:rsidRDefault="008D249F" w:rsidP="008D249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C56A0">
                    <w:rPr>
                      <w:rFonts w:ascii="Times New Roman" w:hAnsi="Times New Roman"/>
                      <w:sz w:val="18"/>
                      <w:szCs w:val="18"/>
                    </w:rPr>
                    <w:t>План:</w:t>
                  </w:r>
                </w:p>
                <w:p w:rsidR="008D249F" w:rsidRPr="00FC56A0" w:rsidRDefault="008D249F" w:rsidP="008D249F">
                  <w:pPr>
                    <w:pStyle w:val="ab"/>
                    <w:numPr>
                      <w:ilvl w:val="0"/>
                      <w:numId w:val="14"/>
                    </w:numPr>
                    <w:spacing w:after="200"/>
                    <w:rPr>
                      <w:sz w:val="18"/>
                      <w:szCs w:val="18"/>
                    </w:rPr>
                  </w:pPr>
                  <w:r w:rsidRPr="00FC56A0">
                    <w:rPr>
                      <w:sz w:val="18"/>
                      <w:szCs w:val="18"/>
                    </w:rPr>
                    <w:t>Заполните таблицу «Герои сказки – были «Кладовая солнца»</w:t>
                  </w:r>
                </w:p>
                <w:tbl>
                  <w:tblPr>
                    <w:tblW w:w="0" w:type="auto"/>
                    <w:tblInd w:w="72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2820"/>
                    <w:gridCol w:w="2820"/>
                  </w:tblGrid>
                  <w:tr w:rsidR="008D249F" w:rsidRPr="00FC56A0" w:rsidTr="003E3970">
                    <w:tc>
                      <w:tcPr>
                        <w:tcW w:w="4785" w:type="dxa"/>
                      </w:tcPr>
                      <w:p w:rsidR="008D249F" w:rsidRPr="00FC56A0" w:rsidRDefault="008D249F" w:rsidP="003E3970">
                        <w:pPr>
                          <w:pStyle w:val="ab"/>
                          <w:ind w:left="0"/>
                          <w:rPr>
                            <w:sz w:val="18"/>
                            <w:szCs w:val="18"/>
                          </w:rPr>
                        </w:pPr>
                        <w:r w:rsidRPr="00FC56A0">
                          <w:rPr>
                            <w:sz w:val="18"/>
                            <w:szCs w:val="18"/>
                          </w:rPr>
                          <w:t>Люди – герои произведения</w:t>
                        </w:r>
                      </w:p>
                    </w:tc>
                    <w:tc>
                      <w:tcPr>
                        <w:tcW w:w="4786" w:type="dxa"/>
                      </w:tcPr>
                      <w:p w:rsidR="008D249F" w:rsidRPr="00FC56A0" w:rsidRDefault="008D249F" w:rsidP="003E3970">
                        <w:pPr>
                          <w:pStyle w:val="ab"/>
                          <w:ind w:left="0"/>
                          <w:rPr>
                            <w:sz w:val="18"/>
                            <w:szCs w:val="18"/>
                          </w:rPr>
                        </w:pPr>
                        <w:r w:rsidRPr="00FC56A0">
                          <w:rPr>
                            <w:sz w:val="18"/>
                            <w:szCs w:val="18"/>
                          </w:rPr>
                          <w:t>Животные и растения – герои произведения</w:t>
                        </w:r>
                      </w:p>
                    </w:tc>
                  </w:tr>
                  <w:tr w:rsidR="008D249F" w:rsidRPr="00FC56A0" w:rsidTr="003E3970">
                    <w:tc>
                      <w:tcPr>
                        <w:tcW w:w="4785" w:type="dxa"/>
                      </w:tcPr>
                      <w:p w:rsidR="008D249F" w:rsidRPr="00FC56A0" w:rsidRDefault="008D249F" w:rsidP="003E3970">
                        <w:pPr>
                          <w:pStyle w:val="ab"/>
                          <w:ind w:left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86" w:type="dxa"/>
                      </w:tcPr>
                      <w:p w:rsidR="008D249F" w:rsidRPr="00FC56A0" w:rsidRDefault="008D249F" w:rsidP="003E3970">
                        <w:pPr>
                          <w:pStyle w:val="ab"/>
                          <w:ind w:left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8D249F" w:rsidRPr="00FC56A0" w:rsidRDefault="008D249F" w:rsidP="008D249F">
                  <w:pPr>
                    <w:pStyle w:val="ab"/>
                    <w:tabs>
                      <w:tab w:val="left" w:pos="1140"/>
                    </w:tabs>
                    <w:rPr>
                      <w:sz w:val="18"/>
                      <w:szCs w:val="18"/>
                    </w:rPr>
                  </w:pPr>
                  <w:r w:rsidRPr="00FC56A0">
                    <w:rPr>
                      <w:sz w:val="18"/>
                      <w:szCs w:val="18"/>
                    </w:rPr>
                    <w:tab/>
                  </w:r>
                </w:p>
                <w:p w:rsidR="008D249F" w:rsidRPr="00FC56A0" w:rsidRDefault="008D249F" w:rsidP="008D249F">
                  <w:pPr>
                    <w:pStyle w:val="ab"/>
                    <w:numPr>
                      <w:ilvl w:val="0"/>
                      <w:numId w:val="14"/>
                    </w:numPr>
                    <w:spacing w:after="200"/>
                    <w:rPr>
                      <w:sz w:val="20"/>
                      <w:szCs w:val="20"/>
                    </w:rPr>
                  </w:pPr>
                  <w:r w:rsidRPr="00FC56A0">
                    <w:rPr>
                      <w:sz w:val="20"/>
                      <w:szCs w:val="20"/>
                    </w:rPr>
                    <w:t>Как природа проявляет себя по отношению к людям? (проанализируйте разные эпизоды)</w:t>
                  </w:r>
                </w:p>
                <w:p w:rsidR="008D249F" w:rsidRPr="00FC56A0" w:rsidRDefault="008D249F" w:rsidP="008D249F">
                  <w:pPr>
                    <w:pStyle w:val="ab"/>
                    <w:numPr>
                      <w:ilvl w:val="0"/>
                      <w:numId w:val="14"/>
                    </w:numPr>
                    <w:spacing w:after="200"/>
                    <w:rPr>
                      <w:sz w:val="20"/>
                      <w:szCs w:val="20"/>
                    </w:rPr>
                  </w:pPr>
                  <w:r w:rsidRPr="00FC56A0">
                    <w:rPr>
                      <w:sz w:val="20"/>
                      <w:szCs w:val="20"/>
                    </w:rPr>
                    <w:t>Борьба добра и зла в сказке – были Пришвина.</w:t>
                  </w:r>
                </w:p>
                <w:p w:rsidR="008D249F" w:rsidRPr="00FC56A0" w:rsidRDefault="008D249F" w:rsidP="008D249F">
                  <w:pPr>
                    <w:pStyle w:val="ab"/>
                    <w:numPr>
                      <w:ilvl w:val="0"/>
                      <w:numId w:val="14"/>
                    </w:numPr>
                    <w:spacing w:after="200"/>
                    <w:rPr>
                      <w:sz w:val="20"/>
                      <w:szCs w:val="20"/>
                    </w:rPr>
                  </w:pPr>
                  <w:r w:rsidRPr="00FC56A0">
                    <w:rPr>
                      <w:sz w:val="20"/>
                      <w:szCs w:val="20"/>
                    </w:rPr>
                    <w:t>Образ солнца в сказке – были.(цитаты)</w:t>
                  </w:r>
                </w:p>
                <w:p w:rsidR="008D249F" w:rsidRPr="00FC56A0" w:rsidRDefault="008D249F" w:rsidP="008D249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C56A0">
                    <w:rPr>
                      <w:rFonts w:ascii="Times New Roman" w:hAnsi="Times New Roman"/>
                      <w:sz w:val="20"/>
                      <w:szCs w:val="20"/>
                    </w:rPr>
                    <w:t>Продукт проекта: коллаж</w:t>
                  </w:r>
                </w:p>
                <w:p w:rsidR="00FC56A0" w:rsidRDefault="00FC56A0" w:rsidP="008D249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C56A0" w:rsidRDefault="00FC56A0" w:rsidP="008D249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C56A0" w:rsidRDefault="00FC56A0" w:rsidP="008D249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D249F" w:rsidRPr="00FC56A0" w:rsidRDefault="008D249F" w:rsidP="008D249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C56A0">
                    <w:rPr>
                      <w:rFonts w:ascii="Times New Roman" w:hAnsi="Times New Roman"/>
                      <w:sz w:val="20"/>
                      <w:szCs w:val="20"/>
                    </w:rPr>
                    <w:t xml:space="preserve">Вывод: </w:t>
                  </w:r>
                  <w:r w:rsidRPr="00FC56A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слайд</w:t>
                  </w:r>
                </w:p>
                <w:p w:rsidR="00FC56A0" w:rsidRPr="00FC56A0" w:rsidRDefault="008D249F" w:rsidP="008D249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C56A0">
                    <w:rPr>
                      <w:rFonts w:ascii="Times New Roman" w:hAnsi="Times New Roman"/>
                      <w:sz w:val="20"/>
                      <w:szCs w:val="20"/>
                    </w:rPr>
                    <w:t xml:space="preserve">- В мире природы есть такой персонаж, который тоже олицетворяет добро, делает все вокруг красивым, согревает и помогает всему живому. </w:t>
                  </w:r>
                </w:p>
                <w:p w:rsidR="00FC56A0" w:rsidRPr="00FC56A0" w:rsidRDefault="00FC56A0" w:rsidP="008D249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D249F" w:rsidRPr="00AD02A7" w:rsidRDefault="008D249F" w:rsidP="008D249F">
                  <w:pPr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FC56A0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Что это?</w:t>
                  </w:r>
                  <w:r w:rsidRPr="00FC56A0"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  <w:r w:rsidRPr="00FC56A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FC56A0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Это солнце.</w:t>
                  </w:r>
                  <w:r w:rsidRPr="00FC56A0"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  <w:r w:rsidRPr="00FC56A0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Солнце тоже заботится обо всех, согревает всех и светит всем.</w:t>
                  </w:r>
                  <w:r w:rsidRPr="00FC56A0"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  <w:r w:rsidRPr="00AD02A7">
                    <w:rPr>
                      <w:rFonts w:ascii="Times New Roman" w:hAnsi="Times New Roman"/>
                      <w:sz w:val="20"/>
                      <w:szCs w:val="20"/>
                    </w:rPr>
                    <w:t xml:space="preserve">«…горячее солнце было матерью каждой травинки, каждого цветочка, каждого болотного кустика и ягодки. Всем им солнце отдавало свое тепло». </w:t>
                  </w:r>
                  <w:r w:rsidRPr="00AD02A7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- А что такое «кладовая солнца»?</w:t>
                  </w:r>
                  <w:r w:rsidRPr="00AD02A7"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  <w:r w:rsidRPr="00AD02A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слайд</w:t>
                  </w:r>
                  <w:r w:rsidRPr="00AD02A7">
                    <w:rPr>
                      <w:rFonts w:ascii="Times New Roman" w:hAnsi="Times New Roman"/>
                      <w:sz w:val="20"/>
                      <w:szCs w:val="20"/>
                    </w:rPr>
                    <w:t xml:space="preserve"> (</w:t>
                  </w:r>
                  <w:r w:rsidRPr="00AD02A7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 xml:space="preserve"> Кладовая солнца - это Блудово болото, которое хранит запасы торфа и горючего.</w:t>
                  </w:r>
                  <w:r w:rsidRPr="00AD02A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AD02A7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 xml:space="preserve">Богата клюквой чудесная палестинка. Природа - тоже кладовая солнца, т.к. она рождена солнцем и живет благодаря его теплу. </w:t>
                  </w:r>
                </w:p>
                <w:p w:rsidR="00FC56A0" w:rsidRDefault="00FC56A0" w:rsidP="008D249F">
                  <w:pPr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</w:p>
                <w:p w:rsidR="008D249F" w:rsidRPr="00AD02A7" w:rsidRDefault="008D249F" w:rsidP="008D249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02A7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- Не зря Пришвин наших героев приводит к Лежачему камню, как в сказке. После защиты следующего проекта мы должны решить вопрос: Почему Пришвин развитие действия пускает по двум направлениям? Был ли третий путь, как в сказке?</w:t>
                  </w:r>
                </w:p>
                <w:p w:rsidR="008D249F" w:rsidRPr="00AD02A7" w:rsidRDefault="008D249F" w:rsidP="008D249F">
                  <w:pPr>
                    <w:pStyle w:val="ab"/>
                    <w:rPr>
                      <w:b/>
                      <w:sz w:val="20"/>
                      <w:szCs w:val="20"/>
                    </w:rPr>
                  </w:pPr>
                  <w:r w:rsidRPr="00AD02A7">
                    <w:rPr>
                      <w:sz w:val="20"/>
                      <w:szCs w:val="20"/>
                    </w:rPr>
                    <w:t>4</w:t>
                  </w:r>
                  <w:r w:rsidRPr="00AD02A7">
                    <w:rPr>
                      <w:b/>
                      <w:sz w:val="20"/>
                      <w:szCs w:val="20"/>
                    </w:rPr>
                    <w:t>.Защита проекта №3</w:t>
                  </w:r>
                </w:p>
                <w:p w:rsidR="008D249F" w:rsidRPr="00AD02A7" w:rsidRDefault="008D249F" w:rsidP="008D249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02A7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Проект №3 </w:t>
                  </w:r>
                </w:p>
                <w:p w:rsidR="008D249F" w:rsidRPr="00AD02A7" w:rsidRDefault="008D249F" w:rsidP="008D249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02A7">
                    <w:rPr>
                      <w:rFonts w:ascii="Times New Roman" w:hAnsi="Times New Roman"/>
                      <w:sz w:val="20"/>
                      <w:szCs w:val="20"/>
                    </w:rPr>
                    <w:t>Тема: «Выбор пути в сказке – были  М.Пришвина «Кладовая солнца»</w:t>
                  </w:r>
                </w:p>
                <w:p w:rsidR="008D249F" w:rsidRPr="00AD02A7" w:rsidRDefault="008D249F" w:rsidP="008D249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02A7">
                    <w:rPr>
                      <w:rFonts w:ascii="Times New Roman" w:hAnsi="Times New Roman"/>
                      <w:sz w:val="20"/>
                      <w:szCs w:val="20"/>
                    </w:rPr>
                    <w:t>Проблема: «Что помогает детям выстоять  в трудное для них время?»</w:t>
                  </w:r>
                </w:p>
                <w:p w:rsidR="008D249F" w:rsidRPr="00AD02A7" w:rsidRDefault="008D249F" w:rsidP="008D249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02A7">
                    <w:rPr>
                      <w:rFonts w:ascii="Times New Roman" w:hAnsi="Times New Roman"/>
                      <w:sz w:val="20"/>
                      <w:szCs w:val="20"/>
                    </w:rPr>
                    <w:t>План:</w:t>
                  </w:r>
                </w:p>
                <w:p w:rsidR="008D249F" w:rsidRPr="00AD02A7" w:rsidRDefault="008D249F" w:rsidP="008D249F">
                  <w:pPr>
                    <w:pStyle w:val="ab"/>
                    <w:numPr>
                      <w:ilvl w:val="0"/>
                      <w:numId w:val="15"/>
                    </w:numPr>
                    <w:spacing w:after="200"/>
                    <w:rPr>
                      <w:sz w:val="20"/>
                      <w:szCs w:val="20"/>
                    </w:rPr>
                  </w:pPr>
                  <w:r w:rsidRPr="00AD02A7">
                    <w:rPr>
                      <w:sz w:val="20"/>
                      <w:szCs w:val="20"/>
                    </w:rPr>
                    <w:t>Заполните таблицу «Портретная характеристика Насти и Митраши»</w:t>
                  </w:r>
                </w:p>
                <w:tbl>
                  <w:tblPr>
                    <w:tblW w:w="0" w:type="auto"/>
                    <w:tblInd w:w="72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2744"/>
                    <w:gridCol w:w="2896"/>
                  </w:tblGrid>
                  <w:tr w:rsidR="008D249F" w:rsidRPr="00AD02A7" w:rsidTr="003E3970">
                    <w:tc>
                      <w:tcPr>
                        <w:tcW w:w="4785" w:type="dxa"/>
                      </w:tcPr>
                      <w:p w:rsidR="008D249F" w:rsidRPr="00AD02A7" w:rsidRDefault="008D249F" w:rsidP="003E3970">
                        <w:pPr>
                          <w:pStyle w:val="ab"/>
                          <w:ind w:left="0"/>
                          <w:rPr>
                            <w:sz w:val="20"/>
                            <w:szCs w:val="20"/>
                          </w:rPr>
                        </w:pPr>
                        <w:r w:rsidRPr="00AD02A7">
                          <w:rPr>
                            <w:sz w:val="20"/>
                            <w:szCs w:val="20"/>
                          </w:rPr>
                          <w:t>Настя</w:t>
                        </w:r>
                      </w:p>
                    </w:tc>
                    <w:tc>
                      <w:tcPr>
                        <w:tcW w:w="4786" w:type="dxa"/>
                      </w:tcPr>
                      <w:p w:rsidR="008D249F" w:rsidRPr="00AD02A7" w:rsidRDefault="008D249F" w:rsidP="003E3970">
                        <w:pPr>
                          <w:pStyle w:val="ab"/>
                          <w:ind w:left="0"/>
                          <w:rPr>
                            <w:sz w:val="20"/>
                            <w:szCs w:val="20"/>
                          </w:rPr>
                        </w:pPr>
                        <w:r w:rsidRPr="00AD02A7">
                          <w:rPr>
                            <w:sz w:val="20"/>
                            <w:szCs w:val="20"/>
                          </w:rPr>
                          <w:t>Митраша</w:t>
                        </w:r>
                      </w:p>
                    </w:tc>
                  </w:tr>
                  <w:tr w:rsidR="008D249F" w:rsidRPr="00AD02A7" w:rsidTr="003E3970">
                    <w:tc>
                      <w:tcPr>
                        <w:tcW w:w="4785" w:type="dxa"/>
                      </w:tcPr>
                      <w:p w:rsidR="008D249F" w:rsidRPr="00AD02A7" w:rsidRDefault="008D249F" w:rsidP="003E3970">
                        <w:pPr>
                          <w:pStyle w:val="ab"/>
                          <w:ind w:left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86" w:type="dxa"/>
                      </w:tcPr>
                      <w:p w:rsidR="008D249F" w:rsidRPr="00AD02A7" w:rsidRDefault="008D249F" w:rsidP="003E3970">
                        <w:pPr>
                          <w:pStyle w:val="ab"/>
                          <w:ind w:left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D249F" w:rsidRPr="00AD02A7" w:rsidRDefault="008D249F" w:rsidP="008D249F">
                  <w:pPr>
                    <w:pStyle w:val="ab"/>
                    <w:rPr>
                      <w:sz w:val="20"/>
                      <w:szCs w:val="20"/>
                    </w:rPr>
                  </w:pPr>
                  <w:r w:rsidRPr="00AD02A7">
                    <w:rPr>
                      <w:sz w:val="20"/>
                      <w:szCs w:val="20"/>
                    </w:rPr>
                    <w:t>- Чем похожи и чем различаются по характеру Настя и Митраша?</w:t>
                  </w:r>
                </w:p>
                <w:p w:rsidR="008D249F" w:rsidRPr="00AD02A7" w:rsidRDefault="0004125F" w:rsidP="008D249F">
                  <w:pPr>
                    <w:pStyle w:val="ab"/>
                    <w:numPr>
                      <w:ilvl w:val="0"/>
                      <w:numId w:val="15"/>
                    </w:numPr>
                    <w:spacing w:after="2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Выбор</w:t>
                  </w:r>
                  <w:r w:rsidR="008D249F" w:rsidRPr="00AD02A7">
                    <w:rPr>
                      <w:sz w:val="20"/>
                      <w:szCs w:val="20"/>
                    </w:rPr>
                    <w:t xml:space="preserve"> дороги на палестинку. Спор </w:t>
                  </w:r>
                </w:p>
                <w:p w:rsidR="008D249F" w:rsidRPr="00AD02A7" w:rsidRDefault="008D249F" w:rsidP="008D249F">
                  <w:pPr>
                    <w:pStyle w:val="ab"/>
                    <w:numPr>
                      <w:ilvl w:val="0"/>
                      <w:numId w:val="15"/>
                    </w:numPr>
                    <w:spacing w:after="200"/>
                    <w:rPr>
                      <w:sz w:val="20"/>
                      <w:szCs w:val="20"/>
                    </w:rPr>
                  </w:pPr>
                  <w:r w:rsidRPr="00AD02A7">
                    <w:rPr>
                      <w:sz w:val="20"/>
                      <w:szCs w:val="20"/>
                    </w:rPr>
                    <w:t>Поведение Насти в Блудовом болоте. Что пережила Настя на своем пути?</w:t>
                  </w:r>
                </w:p>
                <w:p w:rsidR="008D249F" w:rsidRPr="00AD02A7" w:rsidRDefault="008D249F" w:rsidP="008D249F">
                  <w:pPr>
                    <w:pStyle w:val="ab"/>
                    <w:numPr>
                      <w:ilvl w:val="0"/>
                      <w:numId w:val="15"/>
                    </w:numPr>
                    <w:spacing w:after="200"/>
                    <w:rPr>
                      <w:sz w:val="20"/>
                      <w:szCs w:val="20"/>
                    </w:rPr>
                  </w:pPr>
                  <w:r w:rsidRPr="00AD02A7">
                    <w:rPr>
                      <w:sz w:val="20"/>
                      <w:szCs w:val="20"/>
                    </w:rPr>
                    <w:t>Поведение Митраши в Блудовом болоте. Что пережил Митраша на своем пути?</w:t>
                  </w:r>
                </w:p>
                <w:p w:rsidR="008D249F" w:rsidRPr="00AD02A7" w:rsidRDefault="008D249F" w:rsidP="008D249F">
                  <w:pPr>
                    <w:pStyle w:val="ab"/>
                    <w:numPr>
                      <w:ilvl w:val="0"/>
                      <w:numId w:val="15"/>
                    </w:numPr>
                    <w:spacing w:after="200"/>
                    <w:rPr>
                      <w:sz w:val="20"/>
                      <w:szCs w:val="20"/>
                    </w:rPr>
                  </w:pPr>
                  <w:r w:rsidRPr="00AD02A7">
                    <w:rPr>
                      <w:sz w:val="20"/>
                      <w:szCs w:val="20"/>
                    </w:rPr>
                    <w:t>Встреча детей. Какой жизненный урок они извлекли из случившегося?</w:t>
                  </w:r>
                </w:p>
                <w:p w:rsidR="008D249F" w:rsidRPr="00AD02A7" w:rsidRDefault="008D249F" w:rsidP="008D249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02A7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- </w:t>
                  </w:r>
                  <w:r w:rsidRPr="00AD02A7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Почему Пришвин развитие действия пускает по двум направлениям? Был ли третий путь, как в сказке? А где кульминация? (две кульминации: Настя - , Митраша - , а природа - ?)</w:t>
                  </w:r>
                </w:p>
                <w:p w:rsidR="008D249F" w:rsidRPr="00AD02A7" w:rsidRDefault="008D249F" w:rsidP="008D249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02A7">
                    <w:rPr>
                      <w:rFonts w:ascii="Times New Roman" w:hAnsi="Times New Roman"/>
                      <w:sz w:val="20"/>
                      <w:szCs w:val="20"/>
                    </w:rPr>
                    <w:t>Выводы</w:t>
                  </w:r>
                  <w:r w:rsidR="0004125F">
                    <w:rPr>
                      <w:rFonts w:ascii="Times New Roman" w:hAnsi="Times New Roman"/>
                      <w:sz w:val="20"/>
                      <w:szCs w:val="20"/>
                    </w:rPr>
                    <w:t>люди должны научиться доверять друг другу и природе</w:t>
                  </w:r>
                  <w:r w:rsidRPr="00AD02A7">
                    <w:rPr>
                      <w:rFonts w:ascii="Times New Roman" w:hAnsi="Times New Roman"/>
                      <w:sz w:val="20"/>
                      <w:szCs w:val="20"/>
                    </w:rPr>
                    <w:t>, человек должен мудро управлять природой, должн</w:t>
                  </w:r>
                  <w:r w:rsidR="00AD02A7" w:rsidRPr="00AD02A7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AD02A7">
                    <w:rPr>
                      <w:rFonts w:ascii="Times New Roman" w:hAnsi="Times New Roman"/>
                      <w:sz w:val="20"/>
                      <w:szCs w:val="20"/>
                    </w:rPr>
                    <w:t xml:space="preserve"> быть </w:t>
                  </w:r>
                  <w:r w:rsidR="00AD02A7" w:rsidRPr="00AD02A7">
                    <w:rPr>
                      <w:rFonts w:ascii="Times New Roman" w:hAnsi="Times New Roman"/>
                      <w:sz w:val="20"/>
                      <w:szCs w:val="20"/>
                    </w:rPr>
                    <w:t>гармония</w:t>
                  </w:r>
                  <w:r w:rsidRPr="00AD02A7">
                    <w:rPr>
                      <w:rFonts w:ascii="Times New Roman" w:hAnsi="Times New Roman"/>
                      <w:sz w:val="20"/>
                      <w:szCs w:val="20"/>
                    </w:rPr>
                    <w:t xml:space="preserve"> человека и природы.   </w:t>
                  </w:r>
                </w:p>
                <w:p w:rsidR="0004125F" w:rsidRDefault="0004125F" w:rsidP="008D249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D249F" w:rsidRPr="00AD02A7" w:rsidRDefault="008D249F" w:rsidP="008D249F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D02A7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  <w:r w:rsidRPr="00AD02A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.Защита проекта №4.</w:t>
                  </w:r>
                </w:p>
                <w:p w:rsidR="008D249F" w:rsidRPr="00AD02A7" w:rsidRDefault="008D249F" w:rsidP="008D249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02A7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Проект №4 </w:t>
                  </w:r>
                </w:p>
                <w:p w:rsidR="008D249F" w:rsidRPr="00AD02A7" w:rsidRDefault="008D249F" w:rsidP="008D249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02A7">
                    <w:rPr>
                      <w:rFonts w:ascii="Times New Roman" w:hAnsi="Times New Roman"/>
                      <w:sz w:val="20"/>
                      <w:szCs w:val="20"/>
                    </w:rPr>
                    <w:t>Тема: «Правда вековечной любви в сказке – были  М.Пришвина «Кладовая солнца»</w:t>
                  </w:r>
                </w:p>
                <w:p w:rsidR="008D249F" w:rsidRPr="00AD02A7" w:rsidRDefault="008D249F" w:rsidP="008D249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02A7">
                    <w:rPr>
                      <w:rFonts w:ascii="Times New Roman" w:hAnsi="Times New Roman"/>
                      <w:sz w:val="20"/>
                      <w:szCs w:val="20"/>
                    </w:rPr>
                    <w:t>Проблема: «В чем заключается правда Антипыча?»</w:t>
                  </w:r>
                </w:p>
                <w:p w:rsidR="008D249F" w:rsidRPr="00AD02A7" w:rsidRDefault="008D249F" w:rsidP="008D249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02A7">
                    <w:rPr>
                      <w:rFonts w:ascii="Times New Roman" w:hAnsi="Times New Roman"/>
                      <w:sz w:val="20"/>
                      <w:szCs w:val="20"/>
                    </w:rPr>
                    <w:t>План:</w:t>
                  </w:r>
                </w:p>
                <w:p w:rsidR="008D249F" w:rsidRPr="00AD02A7" w:rsidRDefault="008D249F" w:rsidP="008D249F">
                  <w:pPr>
                    <w:pStyle w:val="ab"/>
                    <w:numPr>
                      <w:ilvl w:val="0"/>
                      <w:numId w:val="16"/>
                    </w:numPr>
                    <w:spacing w:after="200"/>
                    <w:rPr>
                      <w:sz w:val="20"/>
                      <w:szCs w:val="20"/>
                    </w:rPr>
                  </w:pPr>
                  <w:r w:rsidRPr="00AD02A7">
                    <w:rPr>
                      <w:sz w:val="20"/>
                      <w:szCs w:val="20"/>
                    </w:rPr>
                    <w:t>Чем Антипыч дорог автору? Какую правду знал Антипыч?</w:t>
                  </w:r>
                </w:p>
                <w:p w:rsidR="008D249F" w:rsidRPr="00AD02A7" w:rsidRDefault="008D249F" w:rsidP="008D249F">
                  <w:pPr>
                    <w:pStyle w:val="ab"/>
                    <w:numPr>
                      <w:ilvl w:val="0"/>
                      <w:numId w:val="16"/>
                    </w:numPr>
                    <w:spacing w:after="200"/>
                    <w:rPr>
                      <w:sz w:val="20"/>
                      <w:szCs w:val="20"/>
                    </w:rPr>
                  </w:pPr>
                  <w:r w:rsidRPr="00AD02A7">
                    <w:rPr>
                      <w:sz w:val="20"/>
                      <w:szCs w:val="20"/>
                    </w:rPr>
                    <w:lastRenderedPageBreak/>
                    <w:t>На основании чего можно судить, что Травкв усвоила заветы Антипыча?</w:t>
                  </w:r>
                </w:p>
                <w:p w:rsidR="008D249F" w:rsidRPr="00AD02A7" w:rsidRDefault="008D249F" w:rsidP="008D249F">
                  <w:pPr>
                    <w:pStyle w:val="ab"/>
                    <w:numPr>
                      <w:ilvl w:val="0"/>
                      <w:numId w:val="16"/>
                    </w:numPr>
                    <w:spacing w:after="200"/>
                    <w:rPr>
                      <w:sz w:val="20"/>
                      <w:szCs w:val="20"/>
                    </w:rPr>
                  </w:pPr>
                  <w:r w:rsidRPr="00AD02A7">
                    <w:rPr>
                      <w:sz w:val="20"/>
                      <w:szCs w:val="20"/>
                    </w:rPr>
                    <w:t>Что объединяет образы Антипыча и Солнца?</w:t>
                  </w:r>
                </w:p>
                <w:p w:rsidR="0017038A" w:rsidRPr="00AD02A7" w:rsidRDefault="0017038A" w:rsidP="00F32257">
                  <w:pPr>
                    <w:pStyle w:val="1"/>
                    <w:spacing w:before="0" w:beforeAutospacing="0" w:after="0"/>
                    <w:jc w:val="both"/>
                    <w:outlineLvl w:val="0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67355" w:rsidRPr="00AD02A7" w:rsidRDefault="00C67355" w:rsidP="00CC7028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56" w:type="dxa"/>
          </w:tcPr>
          <w:p w:rsidR="009255CE" w:rsidRPr="00AD02A7" w:rsidRDefault="009255CE" w:rsidP="009255CE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  <w:p w:rsidR="001E1B1B" w:rsidRPr="00AD02A7" w:rsidRDefault="001E1B1B" w:rsidP="001E1B1B">
            <w:pPr>
              <w:pStyle w:val="11"/>
              <w:rPr>
                <w:rFonts w:ascii="Times New Roman" w:eastAsia="+mn-ea" w:hAnsi="Times New Roman"/>
                <w:i/>
                <w:kern w:val="24"/>
                <w:sz w:val="20"/>
                <w:szCs w:val="20"/>
                <w:lang w:eastAsia="ru-RU"/>
              </w:rPr>
            </w:pPr>
            <w:r w:rsidRPr="00AD02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 УУД:</w:t>
            </w:r>
            <w:r w:rsidR="00B62C53" w:rsidRPr="00AD02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AD02A7">
              <w:rPr>
                <w:rFonts w:ascii="Times New Roman" w:hAnsi="Times New Roman"/>
                <w:i/>
                <w:sz w:val="20"/>
                <w:szCs w:val="20"/>
              </w:rPr>
              <w:t xml:space="preserve">действие </w:t>
            </w:r>
            <w:r w:rsidRPr="00AD02A7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смыслообразования</w:t>
            </w:r>
            <w:r w:rsidRPr="00AD02A7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1E1B1B" w:rsidRPr="00AD02A7" w:rsidRDefault="001E1B1B" w:rsidP="001E1B1B">
            <w:pPr>
              <w:pStyle w:val="11"/>
              <w:rPr>
                <w:rFonts w:ascii="Times New Roman" w:eastAsia="+mn-ea" w:hAnsi="Times New Roman"/>
                <w:i/>
                <w:kern w:val="24"/>
                <w:sz w:val="20"/>
                <w:szCs w:val="20"/>
                <w:lang w:eastAsia="ru-RU"/>
              </w:rPr>
            </w:pPr>
            <w:r w:rsidRPr="00AD02A7">
              <w:rPr>
                <w:rFonts w:ascii="Times New Roman" w:eastAsia="+mn-ea" w:hAnsi="Times New Roman"/>
                <w:b/>
                <w:kern w:val="24"/>
                <w:sz w:val="20"/>
                <w:szCs w:val="20"/>
                <w:u w:val="single"/>
                <w:lang w:eastAsia="ru-RU"/>
              </w:rPr>
              <w:t>Познавательные УУД:</w:t>
            </w:r>
            <w:r w:rsidR="00B62C53" w:rsidRPr="00AD02A7">
              <w:rPr>
                <w:rFonts w:ascii="Times New Roman" w:eastAsia="+mn-ea" w:hAnsi="Times New Roman"/>
                <w:b/>
                <w:kern w:val="24"/>
                <w:sz w:val="20"/>
                <w:szCs w:val="20"/>
                <w:u w:val="single"/>
                <w:lang w:eastAsia="ru-RU"/>
              </w:rPr>
              <w:t xml:space="preserve"> </w:t>
            </w:r>
            <w:r w:rsidRPr="00AD02A7">
              <w:rPr>
                <w:rFonts w:ascii="Times New Roman" w:eastAsia="+mn-ea" w:hAnsi="Times New Roman"/>
                <w:i/>
                <w:kern w:val="24"/>
                <w:sz w:val="20"/>
                <w:szCs w:val="20"/>
              </w:rPr>
              <w:t>применение методов информационного поиска.</w:t>
            </w:r>
          </w:p>
          <w:p w:rsidR="001E1B1B" w:rsidRPr="00AD02A7" w:rsidRDefault="001E1B1B" w:rsidP="001E1B1B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D02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 УУД</w:t>
            </w:r>
            <w:r w:rsidRPr="00AD02A7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  <w:r w:rsidR="00B62C53" w:rsidRPr="00AD02A7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AD02A7">
              <w:rPr>
                <w:rFonts w:ascii="Times New Roman" w:hAnsi="Times New Roman"/>
                <w:i/>
                <w:sz w:val="20"/>
                <w:szCs w:val="20"/>
              </w:rPr>
              <w:t>умение выражать свои мысли в соответствии с задачами и  условиями коммуникации</w:t>
            </w:r>
          </w:p>
          <w:p w:rsidR="001E1B1B" w:rsidRPr="00AD02A7" w:rsidRDefault="001E1B1B" w:rsidP="001E1B1B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  <w:r w:rsidRPr="00AD02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Регулятивные УУД:</w:t>
            </w:r>
            <w:r w:rsidR="00B62C53" w:rsidRPr="00AD02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AD02A7">
              <w:rPr>
                <w:rFonts w:ascii="Times New Roman" w:hAnsi="Times New Roman"/>
                <w:i/>
                <w:iCs/>
                <w:sz w:val="20"/>
                <w:szCs w:val="20"/>
              </w:rPr>
              <w:t>оценка</w:t>
            </w:r>
            <w:r w:rsidRPr="00AD02A7">
              <w:rPr>
                <w:rFonts w:ascii="Times New Roman" w:hAnsi="Times New Roman"/>
                <w:i/>
                <w:sz w:val="20"/>
                <w:szCs w:val="20"/>
              </w:rPr>
              <w:t xml:space="preserve"> - выделение и осознание учащимся того</w:t>
            </w:r>
            <w:r w:rsidR="00B62C53" w:rsidRPr="00AD02A7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AD02A7">
              <w:rPr>
                <w:rFonts w:ascii="Times New Roman" w:hAnsi="Times New Roman"/>
                <w:i/>
                <w:sz w:val="20"/>
                <w:szCs w:val="20"/>
              </w:rPr>
              <w:t xml:space="preserve"> что уже усвоено и что еще подлежит усвоению, осознание качества и уровня усвоения.</w:t>
            </w:r>
          </w:p>
          <w:p w:rsidR="00C67355" w:rsidRPr="00AD02A7" w:rsidRDefault="00C67355" w:rsidP="001E1B1B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798E" w:rsidRPr="00AD02A7" w:rsidTr="00AD02A7">
        <w:tc>
          <w:tcPr>
            <w:tcW w:w="2503" w:type="dxa"/>
          </w:tcPr>
          <w:p w:rsidR="00C67355" w:rsidRPr="00AD02A7" w:rsidRDefault="00C67355" w:rsidP="00C67355">
            <w:pPr>
              <w:pStyle w:val="1"/>
              <w:numPr>
                <w:ilvl w:val="0"/>
                <w:numId w:val="12"/>
              </w:numPr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02A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lastRenderedPageBreak/>
              <w:t>Итог урока. Выставление оценок.</w:t>
            </w:r>
          </w:p>
        </w:tc>
        <w:tc>
          <w:tcPr>
            <w:tcW w:w="2066" w:type="dxa"/>
          </w:tcPr>
          <w:p w:rsidR="00C67355" w:rsidRPr="00AD02A7" w:rsidRDefault="00C67355" w:rsidP="00CC7028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841" w:type="dxa"/>
          </w:tcPr>
          <w:tbl>
            <w:tblPr>
              <w:tblStyle w:val="a3"/>
              <w:tblW w:w="0" w:type="auto"/>
              <w:tblLook w:val="04A0"/>
            </w:tblPr>
            <w:tblGrid>
              <w:gridCol w:w="6586"/>
            </w:tblGrid>
            <w:tr w:rsidR="00A2798E" w:rsidRPr="00AD02A7" w:rsidTr="00C56BF7">
              <w:tc>
                <w:tcPr>
                  <w:tcW w:w="6586" w:type="dxa"/>
                </w:tcPr>
                <w:p w:rsidR="008D249F" w:rsidRPr="00AD02A7" w:rsidRDefault="008D249F" w:rsidP="008D249F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AD02A7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 xml:space="preserve">- Как, по мнению </w:t>
                  </w:r>
                  <w:r w:rsidR="0004125F">
                    <w:rPr>
                      <w:rFonts w:ascii="Times New Roman" w:hAnsi="Times New Roman"/>
                      <w:sz w:val="20"/>
                      <w:szCs w:val="20"/>
                    </w:rPr>
                    <w:t>М.Пришвина</w:t>
                  </w:r>
                  <w:r w:rsidRPr="00AD02A7">
                    <w:rPr>
                      <w:rFonts w:ascii="Times New Roman" w:hAnsi="Times New Roman"/>
                      <w:sz w:val="20"/>
                      <w:szCs w:val="20"/>
                    </w:rPr>
                    <w:t>, должен относиться человек к богатствам</w:t>
                  </w:r>
                  <w:r w:rsidR="0004125F">
                    <w:rPr>
                      <w:rFonts w:ascii="Times New Roman" w:hAnsi="Times New Roman"/>
                      <w:sz w:val="20"/>
                      <w:szCs w:val="20"/>
                    </w:rPr>
                    <w:t xml:space="preserve"> природы</w:t>
                  </w:r>
                  <w:r w:rsidRPr="00AD02A7">
                    <w:rPr>
                      <w:rFonts w:ascii="Times New Roman" w:hAnsi="Times New Roman"/>
                      <w:sz w:val="20"/>
                      <w:szCs w:val="20"/>
                    </w:rPr>
                    <w:t>?</w:t>
                  </w:r>
                  <w:r w:rsidRPr="00AD02A7"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  <w:r w:rsidRPr="00AD02A7"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  <w:r w:rsidRPr="00AD02A7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="0004125F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-</w:t>
                  </w:r>
                  <w:r w:rsidRPr="00AD02A7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Бережно, внимательно. Человек должен беречь природу.</w:t>
                  </w:r>
                  <w:r w:rsidRPr="00AD02A7"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  <w:r w:rsidRPr="00AD02A7"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  <w:r w:rsidR="0004125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- </w:t>
                  </w:r>
                  <w:r w:rsidRPr="00AD02A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Чтобы постигнуть правду «вековечной суровой борьбы людей за любовь», нужно учиться любить. Любить – значит проявлять заботу о других: о людях, о природе. </w:t>
                  </w:r>
                  <w:r w:rsidRPr="00AD02A7"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</w:p>
                <w:p w:rsidR="008D249F" w:rsidRPr="00AD02A7" w:rsidRDefault="008D249F" w:rsidP="008D249F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D02A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- Где в сказке – были развязка? Чем она похожа на сказочную развязку? (добро победило зло)</w:t>
                  </w:r>
                </w:p>
                <w:p w:rsidR="008D249F" w:rsidRPr="00AD02A7" w:rsidRDefault="008D249F" w:rsidP="0004125F">
                  <w:pPr>
                    <w:pStyle w:val="ab"/>
                    <w:ind w:left="360" w:right="-141"/>
                    <w:rPr>
                      <w:sz w:val="20"/>
                      <w:szCs w:val="20"/>
                    </w:rPr>
                  </w:pPr>
                  <w:r w:rsidRPr="00AD02A7">
                    <w:rPr>
                      <w:b/>
                      <w:sz w:val="20"/>
                      <w:szCs w:val="20"/>
                    </w:rPr>
                    <w:t>Обобщение учителя.</w:t>
                  </w:r>
                  <w:r w:rsidRPr="00AD02A7">
                    <w:rPr>
                      <w:sz w:val="20"/>
                      <w:szCs w:val="20"/>
                    </w:rPr>
                    <w:t xml:space="preserve">. Мы ,как в зеркале, отражаемся в природе, все наши проблемы видны горькими слезами на её теле. А ведь природа – это частичка нашей с вами души. Недаром Пришвин говорил: ‘’Охранять природу – значит охранять Родину''. </w:t>
                  </w:r>
                </w:p>
                <w:p w:rsidR="008D249F" w:rsidRPr="00AD02A7" w:rsidRDefault="008D249F" w:rsidP="008D249F">
                  <w:pPr>
                    <w:ind w:left="360" w:right="-14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02A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8D249F" w:rsidRPr="00AD02A7" w:rsidRDefault="008D249F" w:rsidP="008D249F">
                  <w:pPr>
                    <w:numPr>
                      <w:ilvl w:val="0"/>
                      <w:numId w:val="16"/>
                    </w:numPr>
                    <w:ind w:right="-14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02A7">
                    <w:rPr>
                      <w:rFonts w:ascii="Times New Roman" w:hAnsi="Times New Roman"/>
                      <w:sz w:val="20"/>
                      <w:szCs w:val="20"/>
                    </w:rPr>
                    <w:t xml:space="preserve">Рефлексия. </w:t>
                  </w:r>
                </w:p>
                <w:p w:rsidR="0017038A" w:rsidRPr="00AD02A7" w:rsidRDefault="0017038A" w:rsidP="00F32257">
                  <w:pPr>
                    <w:pStyle w:val="1"/>
                    <w:spacing w:before="0" w:beforeAutospacing="0" w:after="0"/>
                    <w:jc w:val="both"/>
                    <w:outlineLvl w:val="0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67355" w:rsidRPr="00AD02A7" w:rsidRDefault="00C67355" w:rsidP="00CC7028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56" w:type="dxa"/>
          </w:tcPr>
          <w:p w:rsidR="001E1B1B" w:rsidRPr="00AD02A7" w:rsidRDefault="001E1B1B" w:rsidP="001E1B1B">
            <w:pPr>
              <w:pStyle w:val="11"/>
              <w:rPr>
                <w:rFonts w:ascii="Times New Roman" w:eastAsia="+mn-ea" w:hAnsi="Times New Roman"/>
                <w:i/>
                <w:kern w:val="24"/>
                <w:sz w:val="20"/>
                <w:szCs w:val="20"/>
                <w:lang w:eastAsia="ru-RU"/>
              </w:rPr>
            </w:pPr>
            <w:r w:rsidRPr="00AD02A7">
              <w:rPr>
                <w:rFonts w:ascii="Times New Roman" w:eastAsia="+mn-ea" w:hAnsi="Times New Roman"/>
                <w:b/>
                <w:kern w:val="24"/>
                <w:sz w:val="20"/>
                <w:szCs w:val="20"/>
                <w:u w:val="single"/>
                <w:lang w:eastAsia="ru-RU"/>
              </w:rPr>
              <w:t>Познавательные УУД:</w:t>
            </w:r>
            <w:r w:rsidR="00AD02A7" w:rsidRPr="00AD02A7">
              <w:rPr>
                <w:rFonts w:ascii="Times New Roman" w:eastAsia="+mn-ea" w:hAnsi="Times New Roman"/>
                <w:b/>
                <w:kern w:val="24"/>
                <w:sz w:val="20"/>
                <w:szCs w:val="20"/>
                <w:u w:val="single"/>
                <w:lang w:eastAsia="ru-RU"/>
              </w:rPr>
              <w:t xml:space="preserve"> </w:t>
            </w:r>
            <w:r w:rsidRPr="00AD02A7">
              <w:rPr>
                <w:rFonts w:ascii="Times New Roman" w:eastAsia="+mn-ea" w:hAnsi="Times New Roman"/>
                <w:i/>
                <w:kern w:val="24"/>
                <w:sz w:val="20"/>
                <w:szCs w:val="20"/>
              </w:rPr>
              <w:t xml:space="preserve">самостоятельное формулирование познавательной цели. </w:t>
            </w:r>
          </w:p>
          <w:p w:rsidR="00AD02A7" w:rsidRPr="00AD02A7" w:rsidRDefault="001E1B1B" w:rsidP="001E1B1B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D02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 УУД</w:t>
            </w:r>
            <w:r w:rsidRPr="00AD02A7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</w:p>
          <w:p w:rsidR="001E1B1B" w:rsidRPr="00AD02A7" w:rsidRDefault="001E1B1B" w:rsidP="001E1B1B">
            <w:pPr>
              <w:rPr>
                <w:rFonts w:ascii="Times New Roman" w:hAnsi="Times New Roman"/>
                <w:sz w:val="20"/>
                <w:szCs w:val="20"/>
              </w:rPr>
            </w:pPr>
            <w:r w:rsidRPr="00AD02A7">
              <w:rPr>
                <w:rFonts w:ascii="Times New Roman" w:hAnsi="Times New Roman"/>
                <w:i/>
                <w:sz w:val="20"/>
                <w:szCs w:val="20"/>
              </w:rPr>
              <w:t>планирование учебного сотрудничества с учителем и сверстниками.</w:t>
            </w:r>
          </w:p>
          <w:p w:rsidR="001E1B1B" w:rsidRPr="00AD02A7" w:rsidRDefault="001E1B1B" w:rsidP="001E1B1B">
            <w:pPr>
              <w:pStyle w:val="11"/>
              <w:rPr>
                <w:rFonts w:ascii="Times New Roman" w:eastAsia="+mn-ea" w:hAnsi="Times New Roman"/>
                <w:i/>
                <w:kern w:val="24"/>
                <w:sz w:val="20"/>
                <w:szCs w:val="20"/>
                <w:lang w:eastAsia="ru-RU"/>
              </w:rPr>
            </w:pPr>
            <w:r w:rsidRPr="00AD02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 УУД:</w:t>
            </w:r>
            <w:r w:rsidR="00AD02A7" w:rsidRPr="00AD02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AD02A7">
              <w:rPr>
                <w:rFonts w:ascii="Times New Roman" w:hAnsi="Times New Roman"/>
                <w:i/>
                <w:sz w:val="20"/>
                <w:szCs w:val="20"/>
              </w:rPr>
              <w:t xml:space="preserve">действие </w:t>
            </w:r>
            <w:r w:rsidRPr="00AD02A7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смыслообразования</w:t>
            </w:r>
            <w:r w:rsidRPr="00AD02A7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C67355" w:rsidRPr="00AD02A7" w:rsidRDefault="00C67355" w:rsidP="001E1B1B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798E" w:rsidRPr="00AD02A7" w:rsidTr="00AD02A7">
        <w:trPr>
          <w:trHeight w:val="2367"/>
        </w:trPr>
        <w:tc>
          <w:tcPr>
            <w:tcW w:w="2503" w:type="dxa"/>
          </w:tcPr>
          <w:p w:rsidR="00C67355" w:rsidRPr="00AD02A7" w:rsidRDefault="00C67355" w:rsidP="00C67355">
            <w:pPr>
              <w:pStyle w:val="1"/>
              <w:numPr>
                <w:ilvl w:val="0"/>
                <w:numId w:val="12"/>
              </w:numPr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D02A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Комментирование домашнего задания.</w:t>
            </w:r>
          </w:p>
        </w:tc>
        <w:tc>
          <w:tcPr>
            <w:tcW w:w="2066" w:type="dxa"/>
          </w:tcPr>
          <w:p w:rsidR="00C67355" w:rsidRPr="00AD02A7" w:rsidRDefault="00C56BF7" w:rsidP="00CC7028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слайд</w:t>
            </w:r>
          </w:p>
        </w:tc>
        <w:tc>
          <w:tcPr>
            <w:tcW w:w="6841" w:type="dxa"/>
          </w:tcPr>
          <w:tbl>
            <w:tblPr>
              <w:tblStyle w:val="a3"/>
              <w:tblW w:w="0" w:type="auto"/>
              <w:tblLook w:val="04A0"/>
            </w:tblPr>
            <w:tblGrid>
              <w:gridCol w:w="6586"/>
            </w:tblGrid>
            <w:tr w:rsidR="00A2798E" w:rsidRPr="00AD02A7" w:rsidTr="00C56BF7">
              <w:tc>
                <w:tcPr>
                  <w:tcW w:w="6586" w:type="dxa"/>
                </w:tcPr>
                <w:p w:rsidR="008D249F" w:rsidRPr="00AD02A7" w:rsidRDefault="008D249F" w:rsidP="008D249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02A7">
                    <w:rPr>
                      <w:rFonts w:ascii="Times New Roman" w:hAnsi="Times New Roman"/>
                      <w:sz w:val="20"/>
                      <w:szCs w:val="20"/>
                    </w:rPr>
                    <w:t>На основе сделанных сегодня выводов, напишите сочинение-миниатюру на одну из предложенных тем:</w:t>
                  </w:r>
                </w:p>
                <w:p w:rsidR="008D249F" w:rsidRPr="00AD02A7" w:rsidRDefault="008D249F" w:rsidP="008D249F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02A7">
                    <w:rPr>
                      <w:rFonts w:ascii="Times New Roman" w:hAnsi="Times New Roman"/>
                      <w:sz w:val="20"/>
                      <w:szCs w:val="20"/>
                    </w:rPr>
                    <w:t>В чем был прав и в чем ошибался Митраша?</w:t>
                  </w:r>
                </w:p>
                <w:p w:rsidR="008D249F" w:rsidRPr="00AD02A7" w:rsidRDefault="008D249F" w:rsidP="008D249F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02A7">
                    <w:rPr>
                      <w:rFonts w:ascii="Times New Roman" w:hAnsi="Times New Roman"/>
                      <w:sz w:val="20"/>
                      <w:szCs w:val="20"/>
                    </w:rPr>
                    <w:t>«Не зная броду, не лезь в воду».</w:t>
                  </w:r>
                </w:p>
                <w:p w:rsidR="008D249F" w:rsidRPr="00AD02A7" w:rsidRDefault="008D249F" w:rsidP="008D249F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02A7">
                    <w:rPr>
                      <w:rFonts w:ascii="Times New Roman" w:hAnsi="Times New Roman"/>
                      <w:sz w:val="20"/>
                      <w:szCs w:val="20"/>
                    </w:rPr>
                    <w:t>За что я благодарен М.М.Пришвину.</w:t>
                  </w:r>
                </w:p>
                <w:p w:rsidR="0017038A" w:rsidRPr="00AD02A7" w:rsidRDefault="0017038A" w:rsidP="00F32257">
                  <w:pPr>
                    <w:pStyle w:val="1"/>
                    <w:spacing w:before="0" w:beforeAutospacing="0" w:after="0"/>
                    <w:jc w:val="both"/>
                    <w:outlineLvl w:val="0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67355" w:rsidRPr="00AD02A7" w:rsidRDefault="00C67355" w:rsidP="00CC7028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56" w:type="dxa"/>
          </w:tcPr>
          <w:p w:rsidR="001E1B1B" w:rsidRPr="00AD02A7" w:rsidRDefault="001E1B1B" w:rsidP="001E1B1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AD02A7">
              <w:rPr>
                <w:rFonts w:ascii="Times New Roman" w:hAnsi="Times New Roman"/>
                <w:b/>
                <w:sz w:val="20"/>
                <w:szCs w:val="20"/>
              </w:rPr>
              <w:t>Личностные УУД:</w:t>
            </w:r>
            <w:r w:rsidR="00AD02A7" w:rsidRPr="00AD02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D02A7">
              <w:rPr>
                <w:rFonts w:ascii="Times New Roman" w:hAnsi="Times New Roman"/>
                <w:i/>
                <w:sz w:val="20"/>
                <w:szCs w:val="20"/>
              </w:rPr>
              <w:t>адекватная мотивация учебной деятельности.</w:t>
            </w:r>
          </w:p>
          <w:p w:rsidR="00C67355" w:rsidRPr="00AD02A7" w:rsidRDefault="001E1B1B" w:rsidP="001E1B1B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D02A7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Регулятивные УУД:</w:t>
            </w:r>
            <w:r w:rsidR="00AD02A7" w:rsidRPr="00AD02A7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 xml:space="preserve"> </w:t>
            </w:r>
            <w:r w:rsidRPr="00AD02A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понимать и принимать учебную цель и задачу.</w:t>
            </w:r>
          </w:p>
          <w:p w:rsidR="001E1B1B" w:rsidRPr="00AD02A7" w:rsidRDefault="001E1B1B" w:rsidP="001E1B1B">
            <w:pPr>
              <w:pStyle w:val="1"/>
              <w:spacing w:before="0" w:beforeAutospacing="0" w:after="0"/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C67355" w:rsidRPr="00C67355" w:rsidRDefault="00C67355" w:rsidP="00CC7028">
      <w:pPr>
        <w:pStyle w:val="1"/>
        <w:spacing w:before="0" w:beforeAutospacing="0" w:after="0"/>
        <w:ind w:left="18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67355" w:rsidRPr="00C67355" w:rsidRDefault="00C67355" w:rsidP="00CC7028">
      <w:pPr>
        <w:pStyle w:val="1"/>
        <w:spacing w:before="0" w:beforeAutospacing="0" w:after="0"/>
        <w:ind w:left="18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04557" w:rsidRPr="00A92A35" w:rsidRDefault="00004557" w:rsidP="00CC7028">
      <w:pPr>
        <w:rPr>
          <w:rFonts w:ascii="Times New Roman" w:hAnsi="Times New Roman"/>
          <w:i/>
        </w:rPr>
      </w:pPr>
    </w:p>
    <w:p w:rsidR="001F46A5" w:rsidRDefault="001F46A5" w:rsidP="00AF6A17">
      <w:pPr>
        <w:spacing w:line="300" w:lineRule="atLeast"/>
        <w:rPr>
          <w:rFonts w:ascii="Arial" w:hAnsi="Arial" w:cs="Arial"/>
          <w:color w:val="899CA8"/>
          <w:sz w:val="18"/>
          <w:szCs w:val="18"/>
        </w:rPr>
      </w:pPr>
      <w:bookmarkStart w:id="0" w:name="_GoBack"/>
      <w:bookmarkEnd w:id="0"/>
    </w:p>
    <w:sectPr w:rsidR="001F46A5" w:rsidSect="00543A20">
      <w:headerReference w:type="default" r:id="rId10"/>
      <w:pgSz w:w="16838" w:h="11906" w:orient="landscape"/>
      <w:pgMar w:top="284" w:right="454" w:bottom="454" w:left="454" w:header="283" w:footer="283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53A" w:rsidRDefault="006D253A" w:rsidP="00FC3908">
      <w:r>
        <w:separator/>
      </w:r>
    </w:p>
  </w:endnote>
  <w:endnote w:type="continuationSeparator" w:id="1">
    <w:p w:rsidR="006D253A" w:rsidRDefault="006D253A" w:rsidP="00FC3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53A" w:rsidRDefault="006D253A" w:rsidP="00FC3908">
      <w:r>
        <w:separator/>
      </w:r>
    </w:p>
  </w:footnote>
  <w:footnote w:type="continuationSeparator" w:id="1">
    <w:p w:rsidR="006D253A" w:rsidRDefault="006D253A" w:rsidP="00FC3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047" w:rsidRPr="00FA0AF9" w:rsidRDefault="00074524" w:rsidP="00FA0AF9">
    <w:pPr>
      <w:pStyle w:val="a4"/>
      <w:spacing w:after="0" w:line="240" w:lineRule="auto"/>
      <w:jc w:val="center"/>
    </w:pPr>
    <w:r>
      <w:rPr>
        <w:rFonts w:ascii="Times New Roman" w:hAnsi="Times New Roman"/>
        <w:color w:val="000000"/>
        <w:sz w:val="24"/>
        <w:szCs w:val="24"/>
      </w:rPr>
      <w:t>Технологическая карта урока русского языка по ФГОС</w:t>
    </w:r>
    <w:r w:rsidR="00B07E5B">
      <w:rPr>
        <w:rFonts w:ascii="Times New Roman" w:hAnsi="Times New Roman"/>
        <w:color w:val="000000"/>
        <w:sz w:val="24"/>
        <w:szCs w:val="24"/>
      </w:rPr>
      <w:t xml:space="preserve">   5 класс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19C"/>
    <w:multiLevelType w:val="hybridMultilevel"/>
    <w:tmpl w:val="8DECF946"/>
    <w:lvl w:ilvl="0" w:tplc="A922F7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809C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C0FE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58AF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2438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2414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0E02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BC9D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48BB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C4414D1"/>
    <w:multiLevelType w:val="hybridMultilevel"/>
    <w:tmpl w:val="D1C64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F6AD1"/>
    <w:multiLevelType w:val="hybridMultilevel"/>
    <w:tmpl w:val="60BA2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DD7FAB"/>
    <w:multiLevelType w:val="hybridMultilevel"/>
    <w:tmpl w:val="CCD2533A"/>
    <w:lvl w:ilvl="0" w:tplc="48F8DD20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E93912"/>
    <w:multiLevelType w:val="hybridMultilevel"/>
    <w:tmpl w:val="28E091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F8069A"/>
    <w:multiLevelType w:val="hybridMultilevel"/>
    <w:tmpl w:val="CEF65E00"/>
    <w:lvl w:ilvl="0" w:tplc="8F7E75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FC20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046F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E4B7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749E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9CE1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AA4E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34B8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4686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1A50BF0"/>
    <w:multiLevelType w:val="hybridMultilevel"/>
    <w:tmpl w:val="28E091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5E1DAA"/>
    <w:multiLevelType w:val="hybridMultilevel"/>
    <w:tmpl w:val="75DACEE2"/>
    <w:lvl w:ilvl="0" w:tplc="3EAA94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AE25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624F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AE1E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9432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5A28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24F0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BE75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E40F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265288"/>
    <w:multiLevelType w:val="hybridMultilevel"/>
    <w:tmpl w:val="FDBA4D42"/>
    <w:lvl w:ilvl="0" w:tplc="4A8402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4458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4623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D07D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3EFA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9691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B82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FA09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3096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7C031C"/>
    <w:multiLevelType w:val="hybridMultilevel"/>
    <w:tmpl w:val="98D24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A10BB9"/>
    <w:multiLevelType w:val="hybridMultilevel"/>
    <w:tmpl w:val="CAD28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994F05"/>
    <w:multiLevelType w:val="hybridMultilevel"/>
    <w:tmpl w:val="C57E0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B458E5"/>
    <w:multiLevelType w:val="hybridMultilevel"/>
    <w:tmpl w:val="3458A646"/>
    <w:lvl w:ilvl="0" w:tplc="7090A4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02C1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8CED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00D8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BA16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DC9D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7A0A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BCD7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4076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67114DAD"/>
    <w:multiLevelType w:val="hybridMultilevel"/>
    <w:tmpl w:val="10B2E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21621"/>
    <w:multiLevelType w:val="hybridMultilevel"/>
    <w:tmpl w:val="6A163CEE"/>
    <w:lvl w:ilvl="0" w:tplc="E2C41A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5E6E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4C5B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4233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AC1F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C2F5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02E1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70B0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52A7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7C035EFC"/>
    <w:multiLevelType w:val="hybridMultilevel"/>
    <w:tmpl w:val="E954CC84"/>
    <w:lvl w:ilvl="0" w:tplc="39C6C512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7F774560"/>
    <w:multiLevelType w:val="multilevel"/>
    <w:tmpl w:val="7E62F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9"/>
  </w:num>
  <w:num w:numId="5">
    <w:abstractNumId w:val="11"/>
  </w:num>
  <w:num w:numId="6">
    <w:abstractNumId w:val="13"/>
  </w:num>
  <w:num w:numId="7">
    <w:abstractNumId w:val="6"/>
  </w:num>
  <w:num w:numId="8">
    <w:abstractNumId w:val="2"/>
  </w:num>
  <w:num w:numId="9">
    <w:abstractNumId w:val="5"/>
  </w:num>
  <w:num w:numId="10">
    <w:abstractNumId w:val="15"/>
  </w:num>
  <w:num w:numId="11">
    <w:abstractNumId w:val="0"/>
  </w:num>
  <w:num w:numId="12">
    <w:abstractNumId w:val="3"/>
  </w:num>
  <w:num w:numId="13">
    <w:abstractNumId w:val="1"/>
  </w:num>
  <w:num w:numId="14">
    <w:abstractNumId w:val="14"/>
  </w:num>
  <w:num w:numId="15">
    <w:abstractNumId w:val="12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7F04"/>
    <w:rsid w:val="00004557"/>
    <w:rsid w:val="00005965"/>
    <w:rsid w:val="00011D4E"/>
    <w:rsid w:val="00022453"/>
    <w:rsid w:val="0004125F"/>
    <w:rsid w:val="00056CA5"/>
    <w:rsid w:val="00074524"/>
    <w:rsid w:val="000A7B29"/>
    <w:rsid w:val="000B7743"/>
    <w:rsid w:val="000C7CD2"/>
    <w:rsid w:val="000E6F1D"/>
    <w:rsid w:val="0010452C"/>
    <w:rsid w:val="00127962"/>
    <w:rsid w:val="00137EC5"/>
    <w:rsid w:val="0017038A"/>
    <w:rsid w:val="00196701"/>
    <w:rsid w:val="001B1F7F"/>
    <w:rsid w:val="001C74B5"/>
    <w:rsid w:val="001D5342"/>
    <w:rsid w:val="001E1B1B"/>
    <w:rsid w:val="001F46A5"/>
    <w:rsid w:val="001F4ECA"/>
    <w:rsid w:val="0022411A"/>
    <w:rsid w:val="0024240B"/>
    <w:rsid w:val="00271C78"/>
    <w:rsid w:val="002A2D05"/>
    <w:rsid w:val="002A6DD4"/>
    <w:rsid w:val="002D2047"/>
    <w:rsid w:val="002D735E"/>
    <w:rsid w:val="00307F04"/>
    <w:rsid w:val="0034198C"/>
    <w:rsid w:val="003867AE"/>
    <w:rsid w:val="00391B14"/>
    <w:rsid w:val="0041279B"/>
    <w:rsid w:val="00435FCA"/>
    <w:rsid w:val="004457AE"/>
    <w:rsid w:val="004505FF"/>
    <w:rsid w:val="004A500D"/>
    <w:rsid w:val="004D0E77"/>
    <w:rsid w:val="004F08D4"/>
    <w:rsid w:val="005021FA"/>
    <w:rsid w:val="00510A2C"/>
    <w:rsid w:val="00542FD8"/>
    <w:rsid w:val="0054327B"/>
    <w:rsid w:val="00543A20"/>
    <w:rsid w:val="005743C3"/>
    <w:rsid w:val="00584A3B"/>
    <w:rsid w:val="00585FEF"/>
    <w:rsid w:val="005A1479"/>
    <w:rsid w:val="005A29E5"/>
    <w:rsid w:val="005B5272"/>
    <w:rsid w:val="005C294A"/>
    <w:rsid w:val="005D30DF"/>
    <w:rsid w:val="005E5502"/>
    <w:rsid w:val="006179D1"/>
    <w:rsid w:val="00620F36"/>
    <w:rsid w:val="0065290C"/>
    <w:rsid w:val="0067258D"/>
    <w:rsid w:val="00673341"/>
    <w:rsid w:val="00695DC5"/>
    <w:rsid w:val="006A20D6"/>
    <w:rsid w:val="006A3E72"/>
    <w:rsid w:val="006B7129"/>
    <w:rsid w:val="006D0220"/>
    <w:rsid w:val="006D253A"/>
    <w:rsid w:val="007660F2"/>
    <w:rsid w:val="0078216B"/>
    <w:rsid w:val="007D12CC"/>
    <w:rsid w:val="007D7F5C"/>
    <w:rsid w:val="007E6EB1"/>
    <w:rsid w:val="0083051E"/>
    <w:rsid w:val="008372DD"/>
    <w:rsid w:val="00841DDA"/>
    <w:rsid w:val="00890375"/>
    <w:rsid w:val="008D2101"/>
    <w:rsid w:val="008D249F"/>
    <w:rsid w:val="008E6332"/>
    <w:rsid w:val="00915F51"/>
    <w:rsid w:val="009255CE"/>
    <w:rsid w:val="00931F7E"/>
    <w:rsid w:val="0096745B"/>
    <w:rsid w:val="009A4D0C"/>
    <w:rsid w:val="009F16F5"/>
    <w:rsid w:val="00A2702C"/>
    <w:rsid w:val="00A2798E"/>
    <w:rsid w:val="00A40F7A"/>
    <w:rsid w:val="00A8437C"/>
    <w:rsid w:val="00A92A35"/>
    <w:rsid w:val="00AA4758"/>
    <w:rsid w:val="00AD02A7"/>
    <w:rsid w:val="00AF6A17"/>
    <w:rsid w:val="00B07E5B"/>
    <w:rsid w:val="00B115D0"/>
    <w:rsid w:val="00B17507"/>
    <w:rsid w:val="00B34B85"/>
    <w:rsid w:val="00B62C53"/>
    <w:rsid w:val="00BB756A"/>
    <w:rsid w:val="00BB7B4B"/>
    <w:rsid w:val="00BC4E90"/>
    <w:rsid w:val="00BE3F36"/>
    <w:rsid w:val="00BF15E7"/>
    <w:rsid w:val="00C56BF7"/>
    <w:rsid w:val="00C65537"/>
    <w:rsid w:val="00C67355"/>
    <w:rsid w:val="00C7381B"/>
    <w:rsid w:val="00C809F0"/>
    <w:rsid w:val="00CC7028"/>
    <w:rsid w:val="00CD1799"/>
    <w:rsid w:val="00D05097"/>
    <w:rsid w:val="00D16304"/>
    <w:rsid w:val="00D33725"/>
    <w:rsid w:val="00D455F8"/>
    <w:rsid w:val="00D83F3A"/>
    <w:rsid w:val="00D87FBD"/>
    <w:rsid w:val="00DC4DEC"/>
    <w:rsid w:val="00E0077F"/>
    <w:rsid w:val="00E101AD"/>
    <w:rsid w:val="00E7233D"/>
    <w:rsid w:val="00E83251"/>
    <w:rsid w:val="00EA373A"/>
    <w:rsid w:val="00EB077B"/>
    <w:rsid w:val="00EF5A86"/>
    <w:rsid w:val="00F27941"/>
    <w:rsid w:val="00F37EC2"/>
    <w:rsid w:val="00FA0AF9"/>
    <w:rsid w:val="00FC3908"/>
    <w:rsid w:val="00FC56A0"/>
    <w:rsid w:val="00FE23F2"/>
    <w:rsid w:val="00FE4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04"/>
    <w:pPr>
      <w:spacing w:after="0" w:line="240" w:lineRule="auto"/>
    </w:pPr>
    <w:rPr>
      <w:rFonts w:ascii="Georgia" w:eastAsia="Times New Roman" w:hAnsi="Georgia" w:cs="Times New Roman"/>
      <w:sz w:val="28"/>
      <w:szCs w:val="28"/>
      <w:lang w:eastAsia="ru-RU"/>
    </w:rPr>
  </w:style>
  <w:style w:type="paragraph" w:styleId="1">
    <w:name w:val="heading 1"/>
    <w:basedOn w:val="a"/>
    <w:link w:val="10"/>
    <w:qFormat/>
    <w:rsid w:val="00004557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04557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customStyle="1" w:styleId="Default">
    <w:name w:val="Default"/>
    <w:rsid w:val="000045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Без интервала1"/>
    <w:rsid w:val="0000455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00455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004557"/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004557"/>
    <w:pPr>
      <w:suppressAutoHyphens/>
      <w:spacing w:after="120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004557"/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FA0A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A0AF9"/>
    <w:rPr>
      <w:rFonts w:ascii="Georgia" w:eastAsia="Times New Roman" w:hAnsi="Georgia" w:cs="Times New Roman"/>
      <w:sz w:val="28"/>
      <w:szCs w:val="28"/>
      <w:lang w:eastAsia="ru-RU"/>
    </w:rPr>
  </w:style>
  <w:style w:type="character" w:styleId="aa">
    <w:name w:val="FollowedHyperlink"/>
    <w:basedOn w:val="a0"/>
    <w:uiPriority w:val="99"/>
    <w:semiHidden/>
    <w:unhideWhenUsed/>
    <w:rsid w:val="00011D4E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C65537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c">
    <w:name w:val="No Spacing"/>
    <w:link w:val="ad"/>
    <w:uiPriority w:val="1"/>
    <w:qFormat/>
    <w:rsid w:val="00584A3B"/>
    <w:pPr>
      <w:spacing w:after="0" w:line="240" w:lineRule="auto"/>
    </w:pPr>
    <w:rPr>
      <w:rFonts w:eastAsiaTheme="minorEastAsia"/>
    </w:rPr>
  </w:style>
  <w:style w:type="character" w:customStyle="1" w:styleId="ad">
    <w:name w:val="Без интервала Знак"/>
    <w:basedOn w:val="a0"/>
    <w:link w:val="ac"/>
    <w:uiPriority w:val="1"/>
    <w:rsid w:val="00584A3B"/>
    <w:rPr>
      <w:rFonts w:eastAsiaTheme="minorEastAsia"/>
    </w:rPr>
  </w:style>
  <w:style w:type="paragraph" w:styleId="ae">
    <w:name w:val="Balloon Text"/>
    <w:basedOn w:val="a"/>
    <w:link w:val="af"/>
    <w:uiPriority w:val="99"/>
    <w:semiHidden/>
    <w:unhideWhenUsed/>
    <w:rsid w:val="00584A3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84A3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uiPriority w:val="99"/>
    <w:unhideWhenUsed/>
    <w:rsid w:val="008D249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AF6A17"/>
    <w:rPr>
      <w:color w:val="0000FF"/>
      <w:u w:val="single"/>
    </w:rPr>
  </w:style>
  <w:style w:type="character" w:customStyle="1" w:styleId="mod-highlight">
    <w:name w:val="mod-highlight"/>
    <w:basedOn w:val="a0"/>
    <w:rsid w:val="00AF6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35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188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245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29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216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525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1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9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43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4370">
                  <w:marLeft w:val="6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5340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0297">
                  <w:marLeft w:val="6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5135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437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3553">
                  <w:marLeft w:val="6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-rozhdest.ru/tinybrowser/files/ob-edineniya/gummanitarnyy/urok-proekt-po-literature-v-6-klasse.-m.m.prishvin-kladovaya-solnca.doc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fourok.ru/urok-osobennosti-kompozicii-i-smisl-nazvaniya-skazkibili-mmprishvinakladovaya-solnca-98125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1A196-960E-4E1D-B0A6-A0C6AB718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VIT06</dc:creator>
  <cp:lastModifiedBy>User</cp:lastModifiedBy>
  <cp:revision>53</cp:revision>
  <cp:lastPrinted>2010-02-22T22:13:00Z</cp:lastPrinted>
  <dcterms:created xsi:type="dcterms:W3CDTF">2012-07-10T04:52:00Z</dcterms:created>
  <dcterms:modified xsi:type="dcterms:W3CDTF">2018-08-15T06:22:00Z</dcterms:modified>
</cp:coreProperties>
</file>