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35C" w:rsidRDefault="0005735C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>Элект</w:t>
      </w:r>
      <w:r w:rsidRPr="0005735C">
        <w:rPr>
          <w:b/>
          <w:noProof/>
          <w:sz w:val="24"/>
          <w:szCs w:val="24"/>
          <w:lang w:eastAsia="ru-RU"/>
        </w:rPr>
        <w:t>р</w:t>
      </w:r>
      <w:r>
        <w:rPr>
          <w:b/>
          <w:noProof/>
          <w:sz w:val="24"/>
          <w:szCs w:val="24"/>
          <w:lang w:eastAsia="ru-RU"/>
        </w:rPr>
        <w:t>о</w:t>
      </w:r>
      <w:r w:rsidRPr="0005735C">
        <w:rPr>
          <w:b/>
          <w:noProof/>
          <w:sz w:val="24"/>
          <w:szCs w:val="24"/>
          <w:lang w:eastAsia="ru-RU"/>
        </w:rPr>
        <w:t>литы. Электролитическая диссоциация</w:t>
      </w:r>
    </w:p>
    <w:p w:rsidR="00FD1917" w:rsidRDefault="00335599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1. </w:t>
      </w:r>
      <w:r w:rsidR="0005735C">
        <w:rPr>
          <w:b/>
          <w:noProof/>
          <w:sz w:val="24"/>
          <w:szCs w:val="24"/>
          <w:lang w:eastAsia="ru-RU"/>
        </w:rPr>
        <w:t>Вспомни</w:t>
      </w:r>
      <w:r w:rsidR="000F4E37">
        <w:rPr>
          <w:b/>
          <w:noProof/>
          <w:sz w:val="24"/>
          <w:szCs w:val="24"/>
          <w:lang w:eastAsia="ru-RU"/>
        </w:rPr>
        <w:t>м</w:t>
      </w:r>
      <w:r w:rsidR="000F4E37" w:rsidRPr="000F4E37">
        <w:rPr>
          <w:b/>
          <w:noProof/>
          <w:sz w:val="24"/>
          <w:szCs w:val="24"/>
          <w:lang w:eastAsia="ru-RU"/>
        </w:rPr>
        <w:t>:</w:t>
      </w:r>
      <w:r w:rsidR="0087002B">
        <w:rPr>
          <w:b/>
          <w:noProof/>
          <w:sz w:val="24"/>
          <w:szCs w:val="24"/>
          <w:lang w:eastAsia="ru-RU"/>
        </w:rPr>
        <w:t xml:space="preserve"> </w:t>
      </w:r>
      <w:r w:rsidR="0005735C">
        <w:rPr>
          <w:noProof/>
          <w:sz w:val="24"/>
          <w:szCs w:val="24"/>
          <w:lang w:eastAsia="ru-RU"/>
        </w:rPr>
        <w:t>Классы нео</w:t>
      </w:r>
      <w:r w:rsidR="002B411B">
        <w:rPr>
          <w:noProof/>
          <w:sz w:val="24"/>
          <w:szCs w:val="24"/>
          <w:lang w:eastAsia="ru-RU"/>
        </w:rPr>
        <w:t>р</w:t>
      </w:r>
      <w:r w:rsidR="0005735C">
        <w:rPr>
          <w:noProof/>
          <w:sz w:val="24"/>
          <w:szCs w:val="24"/>
          <w:lang w:eastAsia="ru-RU"/>
        </w:rPr>
        <w:t xml:space="preserve">ганических веществ: оксиды - </w:t>
      </w:r>
      <w:r w:rsidR="0005735C" w:rsidRPr="0005735C">
        <w:rPr>
          <w:b/>
          <w:noProof/>
          <w:sz w:val="24"/>
          <w:szCs w:val="24"/>
          <w:lang w:eastAsia="ru-RU"/>
        </w:rPr>
        <w:t>Э</w:t>
      </w:r>
      <w:r w:rsidR="0005735C" w:rsidRPr="0005735C">
        <w:rPr>
          <w:b/>
          <w:noProof/>
          <w:sz w:val="24"/>
          <w:szCs w:val="24"/>
          <w:vertAlign w:val="subscript"/>
          <w:lang w:val="en-US" w:eastAsia="ru-RU"/>
        </w:rPr>
        <w:t>n</w:t>
      </w:r>
      <w:r w:rsidR="0005735C" w:rsidRPr="0005735C">
        <w:rPr>
          <w:b/>
          <w:noProof/>
          <w:sz w:val="24"/>
          <w:szCs w:val="24"/>
          <w:lang w:val="en-US" w:eastAsia="ru-RU"/>
        </w:rPr>
        <w:t>O</w:t>
      </w:r>
      <w:r w:rsidR="0005735C" w:rsidRPr="0005735C">
        <w:rPr>
          <w:b/>
          <w:noProof/>
          <w:sz w:val="24"/>
          <w:szCs w:val="24"/>
          <w:vertAlign w:val="subscript"/>
          <w:lang w:val="en-US" w:eastAsia="ru-RU"/>
        </w:rPr>
        <w:t>m</w:t>
      </w:r>
      <w:r w:rsidR="0005735C" w:rsidRPr="0005735C">
        <w:rPr>
          <w:noProof/>
          <w:sz w:val="24"/>
          <w:szCs w:val="24"/>
          <w:lang w:eastAsia="ru-RU"/>
        </w:rPr>
        <w:t xml:space="preserve">, </w:t>
      </w:r>
      <w:r w:rsidR="0005735C">
        <w:rPr>
          <w:noProof/>
          <w:sz w:val="24"/>
          <w:szCs w:val="24"/>
          <w:lang w:eastAsia="ru-RU"/>
        </w:rPr>
        <w:t xml:space="preserve">кислоты </w:t>
      </w:r>
      <w:r w:rsidR="0005735C" w:rsidRPr="0005735C">
        <w:rPr>
          <w:noProof/>
          <w:sz w:val="24"/>
          <w:szCs w:val="24"/>
          <w:lang w:eastAsia="ru-RU"/>
        </w:rPr>
        <w:t>-</w:t>
      </w:r>
      <w:r w:rsidR="0005735C" w:rsidRPr="0005735C">
        <w:rPr>
          <w:b/>
          <w:noProof/>
          <w:sz w:val="24"/>
          <w:szCs w:val="24"/>
          <w:lang w:val="en-US" w:eastAsia="ru-RU"/>
        </w:rPr>
        <w:t>H</w:t>
      </w:r>
      <w:r w:rsidR="0005735C" w:rsidRPr="0005735C">
        <w:rPr>
          <w:b/>
          <w:noProof/>
          <w:sz w:val="24"/>
          <w:szCs w:val="24"/>
          <w:vertAlign w:val="subscript"/>
          <w:lang w:val="en-US" w:eastAsia="ru-RU"/>
        </w:rPr>
        <w:t>n</w:t>
      </w:r>
      <w:r w:rsidR="00EE7577">
        <w:rPr>
          <w:b/>
          <w:noProof/>
          <w:sz w:val="24"/>
          <w:szCs w:val="24"/>
          <w:lang w:val="en-US" w:eastAsia="ru-RU"/>
        </w:rPr>
        <w:t>R</w:t>
      </w:r>
      <w:r w:rsidR="0005735C" w:rsidRPr="0005735C">
        <w:rPr>
          <w:noProof/>
          <w:sz w:val="24"/>
          <w:szCs w:val="24"/>
          <w:lang w:eastAsia="ru-RU"/>
        </w:rPr>
        <w:t>,</w:t>
      </w:r>
      <w:r w:rsidR="0005735C">
        <w:rPr>
          <w:noProof/>
          <w:sz w:val="24"/>
          <w:szCs w:val="24"/>
          <w:lang w:eastAsia="ru-RU"/>
        </w:rPr>
        <w:t xml:space="preserve"> </w:t>
      </w:r>
      <w:r w:rsidR="0087002B">
        <w:rPr>
          <w:noProof/>
          <w:sz w:val="24"/>
          <w:szCs w:val="24"/>
          <w:lang w:eastAsia="ru-RU"/>
        </w:rPr>
        <w:t xml:space="preserve">      </w:t>
      </w:r>
      <w:r w:rsidR="0005735C">
        <w:rPr>
          <w:noProof/>
          <w:sz w:val="24"/>
          <w:szCs w:val="24"/>
          <w:lang w:eastAsia="ru-RU"/>
        </w:rPr>
        <w:t>основания</w:t>
      </w:r>
      <w:r w:rsidR="0005735C" w:rsidRPr="0005735C">
        <w:rPr>
          <w:noProof/>
          <w:sz w:val="24"/>
          <w:szCs w:val="24"/>
          <w:lang w:eastAsia="ru-RU"/>
        </w:rPr>
        <w:t>-</w:t>
      </w:r>
      <w:r w:rsidR="0005735C" w:rsidRPr="0005735C">
        <w:rPr>
          <w:b/>
          <w:noProof/>
          <w:sz w:val="24"/>
          <w:szCs w:val="24"/>
          <w:lang w:val="en-US" w:eastAsia="ru-RU"/>
        </w:rPr>
        <w:t>M</w:t>
      </w:r>
      <w:r w:rsidR="0005735C" w:rsidRPr="0005735C">
        <w:rPr>
          <w:b/>
          <w:noProof/>
          <w:sz w:val="24"/>
          <w:szCs w:val="24"/>
          <w:vertAlign w:val="superscript"/>
          <w:lang w:eastAsia="ru-RU"/>
        </w:rPr>
        <w:t>+</w:t>
      </w:r>
      <w:r w:rsidR="0005735C" w:rsidRPr="0005735C">
        <w:rPr>
          <w:b/>
          <w:noProof/>
          <w:sz w:val="24"/>
          <w:szCs w:val="24"/>
          <w:vertAlign w:val="superscript"/>
          <w:lang w:val="en-US" w:eastAsia="ru-RU"/>
        </w:rPr>
        <w:t>n</w:t>
      </w:r>
      <w:r w:rsidR="0005735C" w:rsidRPr="0005735C">
        <w:rPr>
          <w:b/>
          <w:noProof/>
          <w:sz w:val="24"/>
          <w:szCs w:val="24"/>
          <w:lang w:eastAsia="ru-RU"/>
        </w:rPr>
        <w:t>(</w:t>
      </w:r>
      <w:r w:rsidR="0005735C" w:rsidRPr="0005735C">
        <w:rPr>
          <w:b/>
          <w:noProof/>
          <w:sz w:val="24"/>
          <w:szCs w:val="24"/>
          <w:lang w:val="en-US" w:eastAsia="ru-RU"/>
        </w:rPr>
        <w:t>OH</w:t>
      </w:r>
      <w:r w:rsidR="0005735C" w:rsidRPr="0005735C">
        <w:rPr>
          <w:b/>
          <w:noProof/>
          <w:sz w:val="24"/>
          <w:szCs w:val="24"/>
          <w:lang w:eastAsia="ru-RU"/>
        </w:rPr>
        <w:t>)</w:t>
      </w:r>
      <w:r w:rsidR="0005735C" w:rsidRPr="0005735C">
        <w:rPr>
          <w:b/>
          <w:noProof/>
          <w:sz w:val="24"/>
          <w:szCs w:val="24"/>
          <w:vertAlign w:val="subscript"/>
          <w:lang w:val="en-US" w:eastAsia="ru-RU"/>
        </w:rPr>
        <w:t>n</w:t>
      </w:r>
      <w:r w:rsidR="0005735C" w:rsidRPr="0005735C">
        <w:rPr>
          <w:b/>
          <w:noProof/>
          <w:sz w:val="24"/>
          <w:szCs w:val="24"/>
          <w:lang w:eastAsia="ru-RU"/>
        </w:rPr>
        <w:t>,</w:t>
      </w:r>
      <w:r w:rsidR="0087002B">
        <w:rPr>
          <w:noProof/>
          <w:sz w:val="24"/>
          <w:szCs w:val="24"/>
          <w:lang w:eastAsia="ru-RU"/>
        </w:rPr>
        <w:t xml:space="preserve">  </w:t>
      </w:r>
      <w:r w:rsidR="0005735C">
        <w:rPr>
          <w:noProof/>
          <w:sz w:val="24"/>
          <w:szCs w:val="24"/>
          <w:lang w:eastAsia="ru-RU"/>
        </w:rPr>
        <w:t xml:space="preserve">соли </w:t>
      </w:r>
      <w:r w:rsidR="0005735C" w:rsidRPr="0005735C">
        <w:rPr>
          <w:noProof/>
          <w:sz w:val="24"/>
          <w:szCs w:val="24"/>
          <w:lang w:eastAsia="ru-RU"/>
        </w:rPr>
        <w:t>-</w:t>
      </w:r>
      <w:r w:rsidR="0005735C" w:rsidRPr="0005735C">
        <w:rPr>
          <w:b/>
          <w:noProof/>
          <w:sz w:val="24"/>
          <w:szCs w:val="24"/>
          <w:lang w:val="en-US" w:eastAsia="ru-RU"/>
        </w:rPr>
        <w:t>M</w:t>
      </w:r>
      <w:r w:rsidR="00EE7577">
        <w:rPr>
          <w:b/>
          <w:noProof/>
          <w:sz w:val="24"/>
          <w:szCs w:val="24"/>
          <w:lang w:val="en-US" w:eastAsia="ru-RU"/>
        </w:rPr>
        <w:t>R</w:t>
      </w:r>
      <w:r w:rsidR="00FD1917">
        <w:rPr>
          <w:b/>
          <w:noProof/>
          <w:sz w:val="24"/>
          <w:szCs w:val="24"/>
          <w:lang w:eastAsia="ru-RU"/>
        </w:rPr>
        <w:t xml:space="preserve">. </w:t>
      </w:r>
    </w:p>
    <w:p w:rsidR="0005735C" w:rsidRPr="00FD1917" w:rsidRDefault="0005735C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Типы</w:t>
      </w:r>
      <w:r w:rsidR="00D02480">
        <w:rPr>
          <w:noProof/>
          <w:sz w:val="24"/>
          <w:szCs w:val="24"/>
          <w:lang w:eastAsia="ru-RU"/>
        </w:rPr>
        <w:t xml:space="preserve"> </w:t>
      </w:r>
      <w:r>
        <w:rPr>
          <w:noProof/>
          <w:sz w:val="24"/>
          <w:szCs w:val="24"/>
          <w:lang w:eastAsia="ru-RU"/>
        </w:rPr>
        <w:t xml:space="preserve">химической связи: </w:t>
      </w:r>
      <w:r w:rsidRPr="000F4E37">
        <w:rPr>
          <w:b/>
          <w:noProof/>
          <w:sz w:val="24"/>
          <w:szCs w:val="24"/>
          <w:lang w:eastAsia="ru-RU"/>
        </w:rPr>
        <w:t>КНС</w:t>
      </w:r>
      <w:r w:rsidR="000F4E37" w:rsidRPr="000F4E37">
        <w:rPr>
          <w:b/>
          <w:noProof/>
          <w:sz w:val="24"/>
          <w:szCs w:val="24"/>
          <w:lang w:eastAsia="ru-RU"/>
        </w:rPr>
        <w:t>, КПС, ИС, МС</w:t>
      </w:r>
      <w:r w:rsidR="00FD1917">
        <w:rPr>
          <w:b/>
          <w:noProof/>
          <w:sz w:val="24"/>
          <w:szCs w:val="24"/>
          <w:lang w:eastAsia="ru-RU"/>
        </w:rPr>
        <w:t xml:space="preserve"> </w:t>
      </w:r>
      <w:r w:rsidR="00FD1917">
        <w:rPr>
          <w:noProof/>
          <w:sz w:val="24"/>
          <w:szCs w:val="24"/>
          <w:lang w:eastAsia="ru-RU"/>
        </w:rPr>
        <w:t>(ковалентная неполярная и полярная связь, ионная и металлическая связь).</w:t>
      </w:r>
    </w:p>
    <w:p w:rsidR="000F4E37" w:rsidRDefault="00335599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2. </w:t>
      </w:r>
      <w:r w:rsidR="000F4E37">
        <w:rPr>
          <w:b/>
          <w:noProof/>
          <w:sz w:val="24"/>
          <w:szCs w:val="24"/>
          <w:lang w:eastAsia="ru-RU"/>
        </w:rPr>
        <w:t xml:space="preserve">Надо знать: </w:t>
      </w:r>
    </w:p>
    <w:p w:rsidR="000F4E37" w:rsidRDefault="000F4E3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электрический ток - это направленное движение </w:t>
      </w:r>
      <w:r w:rsidRPr="000F4E37">
        <w:rPr>
          <w:noProof/>
          <w:sz w:val="24"/>
          <w:szCs w:val="24"/>
          <w:u w:val="single"/>
          <w:lang w:eastAsia="ru-RU"/>
        </w:rPr>
        <w:t>заряженных частиц</w:t>
      </w:r>
      <w:r>
        <w:rPr>
          <w:noProof/>
          <w:sz w:val="24"/>
          <w:szCs w:val="24"/>
          <w:lang w:eastAsia="ru-RU"/>
        </w:rPr>
        <w:t>;</w:t>
      </w:r>
    </w:p>
    <w:p w:rsidR="000F4E37" w:rsidRDefault="000F4E3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-для прохождения электрического тока через среду необходимо наличие в ней заряженных частиц</w:t>
      </w:r>
      <w:r w:rsidRPr="000F4E37">
        <w:rPr>
          <w:noProof/>
          <w:sz w:val="24"/>
          <w:szCs w:val="24"/>
          <w:lang w:eastAsia="ru-RU"/>
        </w:rPr>
        <w:t xml:space="preserve">, </w:t>
      </w:r>
      <w:r w:rsidRPr="000F4E37">
        <w:rPr>
          <w:noProof/>
          <w:sz w:val="24"/>
          <w:szCs w:val="24"/>
          <w:u w:val="single"/>
          <w:lang w:eastAsia="ru-RU"/>
        </w:rPr>
        <w:t>способных передвигаться в электрическом поле</w:t>
      </w:r>
      <w:r>
        <w:rPr>
          <w:noProof/>
          <w:sz w:val="24"/>
          <w:szCs w:val="24"/>
          <w:lang w:eastAsia="ru-RU"/>
        </w:rPr>
        <w:t>;</w:t>
      </w:r>
    </w:p>
    <w:p w:rsidR="000F4E37" w:rsidRDefault="000F4E37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- </w:t>
      </w:r>
      <w:r w:rsidRPr="000F4E37">
        <w:rPr>
          <w:noProof/>
          <w:sz w:val="24"/>
          <w:szCs w:val="24"/>
          <w:u w:val="single"/>
          <w:lang w:eastAsia="ru-RU"/>
        </w:rPr>
        <w:t>разноименно</w:t>
      </w:r>
      <w:r>
        <w:rPr>
          <w:noProof/>
          <w:sz w:val="24"/>
          <w:szCs w:val="24"/>
          <w:lang w:eastAsia="ru-RU"/>
        </w:rPr>
        <w:t xml:space="preserve"> заряженные частицы притягиваются</w:t>
      </w:r>
      <w:r w:rsidR="00932187">
        <w:rPr>
          <w:noProof/>
          <w:sz w:val="24"/>
          <w:szCs w:val="24"/>
          <w:lang w:eastAsia="ru-RU"/>
        </w:rPr>
        <w:t>.</w:t>
      </w:r>
    </w:p>
    <w:p w:rsidR="000F4E37" w:rsidRDefault="000F4E37">
      <w:pPr>
        <w:rPr>
          <w:noProof/>
          <w:sz w:val="24"/>
          <w:szCs w:val="24"/>
          <w:u w:val="single"/>
          <w:lang w:eastAsia="ru-RU"/>
        </w:rPr>
      </w:pPr>
      <w:r>
        <w:rPr>
          <w:noProof/>
          <w:sz w:val="24"/>
          <w:szCs w:val="24"/>
          <w:lang w:eastAsia="ru-RU"/>
        </w:rPr>
        <w:t xml:space="preserve">Молекула воды полярна, является </w:t>
      </w:r>
      <w:r w:rsidRPr="000F4E37">
        <w:rPr>
          <w:noProof/>
          <w:sz w:val="24"/>
          <w:szCs w:val="24"/>
          <w:u w:val="single"/>
          <w:lang w:eastAsia="ru-RU"/>
        </w:rPr>
        <w:t>диполем</w:t>
      </w:r>
    </w:p>
    <w:p w:rsidR="000F4E37" w:rsidRDefault="000F4E37">
      <w:pPr>
        <w:rPr>
          <w:noProof/>
          <w:sz w:val="24"/>
          <w:szCs w:val="24"/>
          <w:u w:val="single"/>
          <w:lang w:eastAsia="ru-RU"/>
        </w:rPr>
      </w:pPr>
      <w:r w:rsidRPr="000F4E37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1971675" cy="1675183"/>
            <wp:effectExtent l="19050" t="0" r="9525" b="0"/>
            <wp:docPr id="5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675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E37">
        <w:rPr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2305050" cy="1428750"/>
            <wp:effectExtent l="19050" t="0" r="0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B5" w:rsidRDefault="00335599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3. </w:t>
      </w:r>
      <w:r w:rsidR="000F4E37" w:rsidRPr="000F4E37">
        <w:rPr>
          <w:b/>
          <w:noProof/>
          <w:sz w:val="24"/>
          <w:szCs w:val="24"/>
          <w:lang w:eastAsia="ru-RU"/>
        </w:rPr>
        <w:t>Объясним эксперимент</w:t>
      </w:r>
      <w:r w:rsidR="005B480E" w:rsidRPr="005B480E">
        <w:rPr>
          <w:b/>
          <w:noProof/>
          <w:sz w:val="24"/>
          <w:szCs w:val="24"/>
          <w:lang w:eastAsia="ru-RU"/>
        </w:rPr>
        <w:t xml:space="preserve"> - </w:t>
      </w:r>
      <w:r w:rsidR="000F4E37" w:rsidRPr="005B480E">
        <w:rPr>
          <w:noProof/>
          <w:sz w:val="24"/>
          <w:szCs w:val="24"/>
          <w:lang w:eastAsia="ru-RU"/>
        </w:rPr>
        <w:t xml:space="preserve">проведение электрического тока раствором </w:t>
      </w:r>
      <w:r w:rsidR="000F4E37" w:rsidRPr="005B480E">
        <w:rPr>
          <w:noProof/>
          <w:sz w:val="24"/>
          <w:szCs w:val="24"/>
          <w:lang w:val="en-US" w:eastAsia="ru-RU"/>
        </w:rPr>
        <w:t>Na</w:t>
      </w:r>
      <w:r w:rsidR="005B480E" w:rsidRPr="005B480E">
        <w:rPr>
          <w:noProof/>
          <w:sz w:val="24"/>
          <w:szCs w:val="24"/>
          <w:lang w:val="en-US" w:eastAsia="ru-RU"/>
        </w:rPr>
        <w:t>Cl</w:t>
      </w:r>
      <w:r w:rsidR="005B480E">
        <w:rPr>
          <w:noProof/>
          <w:sz w:val="24"/>
          <w:szCs w:val="24"/>
          <w:lang w:eastAsia="ru-RU"/>
        </w:rPr>
        <w:t>.</w:t>
      </w:r>
    </w:p>
    <w:p w:rsidR="000F4E37" w:rsidRPr="005B480E" w:rsidRDefault="00BB1921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6" type="#_x0000_t116" style="position:absolute;margin-left:137.7pt;margin-top:27.1pt;width:1in;height:24pt;rotation:-1943551fd;z-index:251658240"/>
        </w:pict>
      </w:r>
      <w:r w:rsidR="005B480E">
        <w:rPr>
          <w:noProof/>
          <w:sz w:val="24"/>
          <w:szCs w:val="24"/>
          <w:lang w:eastAsia="ru-RU"/>
        </w:rPr>
        <w:t xml:space="preserve"> Изобразите, как будут ориентированы диполи воды по отношению к ионам крист</w:t>
      </w:r>
      <w:r w:rsidR="002E7377">
        <w:rPr>
          <w:noProof/>
          <w:sz w:val="24"/>
          <w:szCs w:val="24"/>
          <w:lang w:eastAsia="ru-RU"/>
        </w:rPr>
        <w:t>аллической</w:t>
      </w:r>
      <w:r w:rsidR="005B480E">
        <w:rPr>
          <w:noProof/>
          <w:sz w:val="24"/>
          <w:szCs w:val="24"/>
          <w:lang w:eastAsia="ru-RU"/>
        </w:rPr>
        <w:t xml:space="preserve"> решетки:</w:t>
      </w:r>
    </w:p>
    <w:p w:rsidR="002E7377" w:rsidRDefault="00BB1921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pict>
          <v:shape id="_x0000_s1029" type="#_x0000_t116" style="position:absolute;margin-left:153.45pt;margin-top:80.9pt;width:1in;height:24pt;rotation:-1873759fd;z-index:251661312"/>
        </w:pict>
      </w:r>
      <w:r>
        <w:rPr>
          <w:noProof/>
          <w:sz w:val="24"/>
          <w:szCs w:val="24"/>
          <w:lang w:eastAsia="ru-RU"/>
        </w:rPr>
        <w:pict>
          <v:shape id="_x0000_s1030" type="#_x0000_t116" style="position:absolute;margin-left:166.2pt;margin-top:119.9pt;width:1in;height:24pt;rotation:-384245fd;z-index:251662336"/>
        </w:pict>
      </w:r>
      <w:r>
        <w:rPr>
          <w:noProof/>
          <w:sz w:val="24"/>
          <w:szCs w:val="24"/>
          <w:lang w:eastAsia="ru-RU"/>
        </w:rPr>
        <w:pict>
          <v:shape id="_x0000_s1031" type="#_x0000_t116" style="position:absolute;margin-left:161.7pt;margin-top:155.9pt;width:1in;height:24pt;rotation:1680908fd;z-index:251663360"/>
        </w:pict>
      </w:r>
      <w:r>
        <w:rPr>
          <w:noProof/>
          <w:sz w:val="24"/>
          <w:szCs w:val="24"/>
          <w:lang w:eastAsia="ru-RU"/>
        </w:rPr>
        <w:pict>
          <v:shape id="_x0000_s1028" type="#_x0000_t116" style="position:absolute;margin-left:166.2pt;margin-top:43.4pt;width:1in;height:24pt;rotation:-686866fd;z-index:251660288"/>
        </w:pict>
      </w:r>
      <w:r>
        <w:rPr>
          <w:noProof/>
          <w:sz w:val="24"/>
          <w:szCs w:val="24"/>
          <w:lang w:eastAsia="ru-RU"/>
        </w:rPr>
        <w:pict>
          <v:shape id="_x0000_s1032" type="#_x0000_t116" style="position:absolute;margin-left:137.7pt;margin-top:176.15pt;width:1in;height:24pt;rotation:2535149fd;z-index:251664384"/>
        </w:pict>
      </w:r>
      <w:r>
        <w:rPr>
          <w:noProof/>
          <w:sz w:val="24"/>
          <w:szCs w:val="24"/>
          <w:lang w:eastAsia="ru-RU"/>
        </w:rPr>
        <w:pict>
          <v:shape id="_x0000_s1027" type="#_x0000_t116" style="position:absolute;margin-left:157.95pt;margin-top:7.4pt;width:1in;height:24pt;rotation:-1284957fd;z-index:251659264"/>
        </w:pict>
      </w:r>
      <w:r w:rsidR="005B480E" w:rsidRPr="005B480E">
        <w:rPr>
          <w:noProof/>
          <w:sz w:val="24"/>
          <w:szCs w:val="24"/>
          <w:lang w:eastAsia="ru-RU"/>
        </w:rPr>
        <w:drawing>
          <wp:inline distT="0" distB="0" distL="0" distR="0">
            <wp:extent cx="2152650" cy="215265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282" w:rsidRDefault="003C2282" w:rsidP="005B480E">
      <w:pPr>
        <w:rPr>
          <w:noProof/>
          <w:sz w:val="24"/>
          <w:szCs w:val="24"/>
          <w:lang w:eastAsia="ru-RU"/>
        </w:rPr>
      </w:pP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Что произойдет с кристаллической решеткой?</w:t>
      </w:r>
    </w:p>
    <w:p w:rsidR="002E7377" w:rsidRDefault="002E7377" w:rsidP="005B480E">
      <w:pPr>
        <w:rPr>
          <w:noProof/>
          <w:sz w:val="24"/>
          <w:szCs w:val="24"/>
          <w:lang w:eastAsia="ru-RU"/>
        </w:rPr>
      </w:pP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33600" cy="142875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377" w:rsidRP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 xml:space="preserve">Как называются ( + </w:t>
      </w:r>
      <w:r w:rsidRPr="002E7377">
        <w:rPr>
          <w:b/>
          <w:noProof/>
          <w:sz w:val="24"/>
          <w:szCs w:val="24"/>
          <w:lang w:eastAsia="ru-RU"/>
        </w:rPr>
        <w:t xml:space="preserve">) </w:t>
      </w:r>
      <w:r w:rsidRPr="002E7377">
        <w:rPr>
          <w:noProof/>
          <w:sz w:val="24"/>
          <w:szCs w:val="24"/>
          <w:lang w:eastAsia="ru-RU"/>
        </w:rPr>
        <w:t>и (- ) ионы?</w:t>
      </w:r>
    </w:p>
    <w:p w:rsidR="002E7377" w:rsidRDefault="00335599" w:rsidP="005B480E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4. </w:t>
      </w:r>
      <w:r w:rsidR="002E7377" w:rsidRPr="002E7377">
        <w:rPr>
          <w:b/>
          <w:noProof/>
          <w:sz w:val="24"/>
          <w:szCs w:val="24"/>
          <w:lang w:eastAsia="ru-RU"/>
        </w:rPr>
        <w:t>Новые понятия</w:t>
      </w:r>
      <w:r w:rsidR="002E7377">
        <w:rPr>
          <w:b/>
          <w:noProof/>
          <w:sz w:val="24"/>
          <w:szCs w:val="24"/>
          <w:lang w:eastAsia="ru-RU"/>
        </w:rPr>
        <w:t>:</w:t>
      </w: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Электролиты - вещества, ...</w:t>
      </w: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Электролитическая диссоциация - распад ...</w:t>
      </w:r>
    </w:p>
    <w:p w:rsidR="002E7377" w:rsidRDefault="002E7377" w:rsidP="005B480E">
      <w:pPr>
        <w:rPr>
          <w:noProof/>
          <w:sz w:val="24"/>
          <w:szCs w:val="24"/>
          <w:lang w:eastAsia="ru-RU"/>
        </w:rPr>
      </w:pP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Электролитами являются - ...                                                                     (укажите классы веществ)</w:t>
      </w:r>
    </w:p>
    <w:p w:rsidR="002E7377" w:rsidRDefault="002E7377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с типами связей ...                                                           (укажите с помощью условн.обознач.)</w:t>
      </w:r>
    </w:p>
    <w:p w:rsidR="007077B5" w:rsidRDefault="00335599" w:rsidP="005B480E">
      <w:pPr>
        <w:rPr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t xml:space="preserve">5. </w:t>
      </w:r>
      <w:bookmarkStart w:id="0" w:name="_GoBack"/>
      <w:bookmarkEnd w:id="0"/>
      <w:r w:rsidR="007077B5" w:rsidRPr="007077B5">
        <w:rPr>
          <w:b/>
          <w:noProof/>
          <w:sz w:val="24"/>
          <w:szCs w:val="24"/>
          <w:lang w:eastAsia="ru-RU"/>
        </w:rPr>
        <w:t>Пр</w:t>
      </w:r>
      <w:r w:rsidR="007077B5">
        <w:rPr>
          <w:b/>
          <w:noProof/>
          <w:sz w:val="24"/>
          <w:szCs w:val="24"/>
          <w:lang w:eastAsia="ru-RU"/>
        </w:rPr>
        <w:t>ичины элект</w:t>
      </w:r>
      <w:r w:rsidR="007077B5" w:rsidRPr="007077B5">
        <w:rPr>
          <w:b/>
          <w:noProof/>
          <w:sz w:val="24"/>
          <w:szCs w:val="24"/>
          <w:lang w:eastAsia="ru-RU"/>
        </w:rPr>
        <w:t>р</w:t>
      </w:r>
      <w:r w:rsidR="007077B5">
        <w:rPr>
          <w:b/>
          <w:noProof/>
          <w:sz w:val="24"/>
          <w:szCs w:val="24"/>
          <w:lang w:eastAsia="ru-RU"/>
        </w:rPr>
        <w:t>о</w:t>
      </w:r>
      <w:r w:rsidR="007077B5" w:rsidRPr="007077B5">
        <w:rPr>
          <w:b/>
          <w:noProof/>
          <w:sz w:val="24"/>
          <w:szCs w:val="24"/>
          <w:lang w:eastAsia="ru-RU"/>
        </w:rPr>
        <w:t>литической диссоциации</w:t>
      </w:r>
      <w:r w:rsidR="007077B5">
        <w:rPr>
          <w:b/>
          <w:noProof/>
          <w:sz w:val="24"/>
          <w:szCs w:val="24"/>
          <w:lang w:eastAsia="ru-RU"/>
        </w:rPr>
        <w:t>:</w:t>
      </w:r>
    </w:p>
    <w:p w:rsidR="007077B5" w:rsidRDefault="007077B5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а) при растворении в воде</w:t>
      </w:r>
    </w:p>
    <w:p w:rsidR="007077B5" w:rsidRDefault="007077B5" w:rsidP="005B480E">
      <w:pPr>
        <w:rPr>
          <w:noProof/>
          <w:sz w:val="24"/>
          <w:szCs w:val="24"/>
          <w:lang w:eastAsia="ru-RU"/>
        </w:rPr>
      </w:pPr>
      <w:r w:rsidRPr="007077B5">
        <w:rPr>
          <w:noProof/>
          <w:sz w:val="24"/>
          <w:szCs w:val="24"/>
          <w:lang w:eastAsia="ru-RU"/>
        </w:rPr>
        <w:drawing>
          <wp:inline distT="0" distB="0" distL="0" distR="0">
            <wp:extent cx="4002660" cy="2340487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9597" cy="2338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7B5" w:rsidRPr="007077B5" w:rsidRDefault="007077B5" w:rsidP="005B480E">
      <w:pPr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б) при расплавлении</w:t>
      </w:r>
    </w:p>
    <w:p w:rsidR="005B480E" w:rsidRPr="007077B5" w:rsidRDefault="005B480E" w:rsidP="005B480E">
      <w:pPr>
        <w:rPr>
          <w:noProof/>
          <w:sz w:val="24"/>
          <w:szCs w:val="24"/>
          <w:lang w:eastAsia="ru-RU"/>
        </w:rPr>
      </w:pPr>
    </w:p>
    <w:sectPr w:rsidR="005B480E" w:rsidRPr="007077B5" w:rsidSect="005D7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1EC9"/>
    <w:rsid w:val="0005735C"/>
    <w:rsid w:val="000F4E37"/>
    <w:rsid w:val="001250C3"/>
    <w:rsid w:val="00127B30"/>
    <w:rsid w:val="00134A58"/>
    <w:rsid w:val="00146E51"/>
    <w:rsid w:val="002B411B"/>
    <w:rsid w:val="002E7377"/>
    <w:rsid w:val="00335599"/>
    <w:rsid w:val="003C2282"/>
    <w:rsid w:val="00414189"/>
    <w:rsid w:val="00545880"/>
    <w:rsid w:val="005A5760"/>
    <w:rsid w:val="005B480E"/>
    <w:rsid w:val="005D7D1E"/>
    <w:rsid w:val="006630B7"/>
    <w:rsid w:val="0070411E"/>
    <w:rsid w:val="007077B5"/>
    <w:rsid w:val="00857101"/>
    <w:rsid w:val="0087002B"/>
    <w:rsid w:val="00932187"/>
    <w:rsid w:val="0097149C"/>
    <w:rsid w:val="009A7727"/>
    <w:rsid w:val="00BB1921"/>
    <w:rsid w:val="00C509C3"/>
    <w:rsid w:val="00D02480"/>
    <w:rsid w:val="00EE1EC9"/>
    <w:rsid w:val="00EE7577"/>
    <w:rsid w:val="00FD1917"/>
    <w:rsid w:val="00FD1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маманька</dc:creator>
  <cp:lastModifiedBy>маманька</cp:lastModifiedBy>
  <cp:revision>14</cp:revision>
  <dcterms:created xsi:type="dcterms:W3CDTF">2015-03-09T11:14:00Z</dcterms:created>
  <dcterms:modified xsi:type="dcterms:W3CDTF">2015-11-02T13:36:00Z</dcterms:modified>
</cp:coreProperties>
</file>