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1005840" cy="1082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  <w:rPr>
          <w:color w:val="000000"/>
          <w:szCs w:val="28"/>
        </w:rPr>
      </w:pPr>
    </w:p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ПРАВИТЕЛЬСТВО</w:t>
      </w:r>
    </w:p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r w:rsidRPr="007320F0">
        <w:rPr>
          <w:b/>
          <w:bCs/>
          <w:color w:val="000000"/>
          <w:sz w:val="32"/>
          <w:szCs w:val="28"/>
        </w:rPr>
        <w:t>ТВЕРСКОЙ ОБЛАСТИ</w:t>
      </w:r>
    </w:p>
    <w:p w:rsidR="00EF2408" w:rsidRPr="007320F0" w:rsidRDefault="00EF2408" w:rsidP="00EF2408">
      <w:pPr>
        <w:autoSpaceDE w:val="0"/>
        <w:autoSpaceDN w:val="0"/>
        <w:adjustRightInd w:val="0"/>
        <w:ind w:left="-567"/>
        <w:jc w:val="center"/>
        <w:rPr>
          <w:b/>
          <w:color w:val="000000"/>
          <w:sz w:val="32"/>
          <w:szCs w:val="28"/>
        </w:rPr>
      </w:pPr>
    </w:p>
    <w:p w:rsidR="00EF2408" w:rsidRPr="00496289" w:rsidRDefault="00EF2408" w:rsidP="00EF2408">
      <w:pPr>
        <w:autoSpaceDE w:val="0"/>
        <w:autoSpaceDN w:val="0"/>
        <w:adjustRightInd w:val="0"/>
        <w:ind w:left="-567"/>
        <w:jc w:val="center"/>
        <w:rPr>
          <w:b/>
          <w:bCs/>
          <w:color w:val="000000"/>
          <w:sz w:val="32"/>
          <w:szCs w:val="28"/>
        </w:rPr>
      </w:pPr>
      <w:proofErr w:type="gramStart"/>
      <w:r>
        <w:rPr>
          <w:b/>
          <w:bCs/>
          <w:color w:val="000000"/>
          <w:sz w:val="32"/>
          <w:szCs w:val="28"/>
        </w:rPr>
        <w:t>П</w:t>
      </w:r>
      <w:proofErr w:type="gramEnd"/>
      <w:r>
        <w:rPr>
          <w:b/>
          <w:bCs/>
          <w:color w:val="000000"/>
          <w:sz w:val="32"/>
          <w:szCs w:val="28"/>
        </w:rPr>
        <w:t xml:space="preserve"> О </w:t>
      </w:r>
      <w:r w:rsidRPr="00496289">
        <w:rPr>
          <w:b/>
          <w:bCs/>
          <w:color w:val="000000"/>
          <w:sz w:val="32"/>
          <w:szCs w:val="28"/>
        </w:rPr>
        <w:t>С</w:t>
      </w:r>
      <w:r>
        <w:rPr>
          <w:b/>
          <w:bCs/>
          <w:color w:val="000000"/>
          <w:sz w:val="32"/>
          <w:szCs w:val="28"/>
        </w:rPr>
        <w:t xml:space="preserve"> Т А Н О В Л Е Н </w:t>
      </w:r>
      <w:r w:rsidRPr="00496289">
        <w:rPr>
          <w:b/>
          <w:bCs/>
          <w:color w:val="000000"/>
          <w:sz w:val="32"/>
          <w:szCs w:val="28"/>
        </w:rPr>
        <w:t>И</w:t>
      </w:r>
      <w:r>
        <w:rPr>
          <w:b/>
          <w:bCs/>
          <w:color w:val="000000"/>
          <w:sz w:val="32"/>
          <w:szCs w:val="28"/>
        </w:rPr>
        <w:t xml:space="preserve"> </w:t>
      </w:r>
      <w:r w:rsidRPr="00496289">
        <w:rPr>
          <w:b/>
          <w:bCs/>
          <w:color w:val="000000"/>
          <w:sz w:val="32"/>
          <w:szCs w:val="28"/>
        </w:rPr>
        <w:t>Е</w:t>
      </w:r>
    </w:p>
    <w:p w:rsidR="00EF2408" w:rsidRPr="007320F0" w:rsidRDefault="00EF2408" w:rsidP="00EF2408">
      <w:pPr>
        <w:spacing w:line="360" w:lineRule="auto"/>
        <w:ind w:left="-284"/>
        <w:rPr>
          <w:b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2835"/>
        <w:gridCol w:w="3186"/>
        <w:gridCol w:w="3335"/>
      </w:tblGrid>
      <w:tr w:rsidR="00EF2408" w:rsidRPr="00E00C36" w:rsidTr="00AB79C6">
        <w:tc>
          <w:tcPr>
            <w:tcW w:w="2835" w:type="dxa"/>
          </w:tcPr>
          <w:p w:rsidR="00EF2408" w:rsidRPr="00E00C36" w:rsidRDefault="00EF2408" w:rsidP="00AB79C6">
            <w:pPr>
              <w:ind w:left="-249" w:firstLine="141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  <w:r>
              <w:rPr>
                <w:bCs/>
                <w:sz w:val="28"/>
                <w:lang w:val="en-US"/>
              </w:rPr>
              <w:t>.1</w:t>
            </w:r>
            <w:r>
              <w:rPr>
                <w:bCs/>
                <w:sz w:val="28"/>
              </w:rPr>
              <w:t>2.</w:t>
            </w:r>
            <w:r w:rsidRPr="00E00C3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7</w:t>
            </w:r>
          </w:p>
        </w:tc>
        <w:tc>
          <w:tcPr>
            <w:tcW w:w="3186" w:type="dxa"/>
          </w:tcPr>
          <w:p w:rsidR="00EF2408" w:rsidRPr="00E00C36" w:rsidRDefault="00EF2408" w:rsidP="00AB79C6">
            <w:pPr>
              <w:pStyle w:val="2"/>
              <w:ind w:left="-284"/>
              <w:rPr>
                <w:b w:val="0"/>
                <w:szCs w:val="28"/>
              </w:rPr>
            </w:pPr>
          </w:p>
        </w:tc>
        <w:tc>
          <w:tcPr>
            <w:tcW w:w="3335" w:type="dxa"/>
          </w:tcPr>
          <w:p w:rsidR="00EF2408" w:rsidRPr="00E00C36" w:rsidRDefault="00EF2408" w:rsidP="00AB79C6">
            <w:pPr>
              <w:ind w:left="-284"/>
              <w:jc w:val="right"/>
              <w:rPr>
                <w:bCs/>
                <w:sz w:val="28"/>
              </w:rPr>
            </w:pPr>
            <w:r w:rsidRPr="00E00C36">
              <w:rPr>
                <w:bCs/>
                <w:sz w:val="28"/>
              </w:rPr>
              <w:t xml:space="preserve">№ </w:t>
            </w:r>
            <w:r>
              <w:rPr>
                <w:bCs/>
                <w:sz w:val="28"/>
              </w:rPr>
              <w:t>422</w:t>
            </w:r>
            <w:r w:rsidRPr="00E00C36">
              <w:rPr>
                <w:bCs/>
                <w:sz w:val="28"/>
              </w:rPr>
              <w:t xml:space="preserve">-пп        </w:t>
            </w:r>
          </w:p>
        </w:tc>
      </w:tr>
      <w:tr w:rsidR="00EF2408" w:rsidRPr="00E00C36" w:rsidTr="00AB79C6">
        <w:tc>
          <w:tcPr>
            <w:tcW w:w="2835" w:type="dxa"/>
          </w:tcPr>
          <w:p w:rsidR="00EF2408" w:rsidRPr="00E00C36" w:rsidRDefault="00EF2408" w:rsidP="00AB79C6">
            <w:pPr>
              <w:ind w:left="-108"/>
              <w:jc w:val="both"/>
              <w:rPr>
                <w:bCs/>
                <w:sz w:val="28"/>
              </w:rPr>
            </w:pPr>
          </w:p>
        </w:tc>
        <w:tc>
          <w:tcPr>
            <w:tcW w:w="3186" w:type="dxa"/>
          </w:tcPr>
          <w:p w:rsidR="00EF2408" w:rsidRPr="00E00C36" w:rsidRDefault="00EF2408" w:rsidP="00AB79C6">
            <w:pPr>
              <w:pStyle w:val="2"/>
              <w:ind w:left="-284"/>
              <w:rPr>
                <w:b w:val="0"/>
                <w:szCs w:val="28"/>
              </w:rPr>
            </w:pPr>
            <w:r w:rsidRPr="00E00C36">
              <w:rPr>
                <w:b w:val="0"/>
                <w:szCs w:val="28"/>
              </w:rPr>
              <w:t>г. Тверь</w:t>
            </w:r>
          </w:p>
        </w:tc>
        <w:tc>
          <w:tcPr>
            <w:tcW w:w="3335" w:type="dxa"/>
          </w:tcPr>
          <w:p w:rsidR="00EF2408" w:rsidRPr="00E00C36" w:rsidRDefault="00EF2408" w:rsidP="00AB79C6">
            <w:pPr>
              <w:ind w:left="-284"/>
              <w:jc w:val="right"/>
              <w:rPr>
                <w:bCs/>
                <w:sz w:val="28"/>
              </w:rPr>
            </w:pPr>
          </w:p>
        </w:tc>
      </w:tr>
    </w:tbl>
    <w:p w:rsidR="00EF2408" w:rsidRPr="00423A59" w:rsidRDefault="00EF2408" w:rsidP="00EF2408"/>
    <w:p w:rsidR="00EF2408" w:rsidRPr="00423A59" w:rsidRDefault="00EF2408" w:rsidP="00EF2408"/>
    <w:p w:rsidR="000917AC" w:rsidRDefault="000917AC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EF2408" w:rsidRDefault="00EF2408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EF2408" w:rsidRPr="000917AC" w:rsidRDefault="00EF2408" w:rsidP="000917AC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5E1ECB" w:rsidRPr="005F4CC4" w:rsidRDefault="005E1ECB" w:rsidP="000917AC">
      <w:pPr>
        <w:pStyle w:val="ConsTitle"/>
        <w:widowControl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Об организации отдыха, оздоровления</w:t>
      </w:r>
    </w:p>
    <w:p w:rsidR="005E1ECB" w:rsidRPr="005F4CC4" w:rsidRDefault="005E1ECB" w:rsidP="000917AC">
      <w:pPr>
        <w:pStyle w:val="ConsTitle"/>
        <w:widowControl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и занятости детей и подростков</w:t>
      </w:r>
    </w:p>
    <w:p w:rsidR="005E1ECB" w:rsidRPr="005F4CC4" w:rsidRDefault="005E1ECB" w:rsidP="000917AC">
      <w:pPr>
        <w:pStyle w:val="ConsTitle"/>
        <w:widowControl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Тверской области в 2018 году</w:t>
      </w:r>
    </w:p>
    <w:p w:rsidR="005E1ECB" w:rsidRPr="005F4CC4" w:rsidRDefault="005E1ECB" w:rsidP="000917AC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E1ECB" w:rsidRPr="005F4CC4" w:rsidRDefault="005E1ECB" w:rsidP="000917AC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5E1ECB" w:rsidRPr="005F4CC4" w:rsidRDefault="005E1ECB" w:rsidP="000917AC">
      <w:pPr>
        <w:ind w:firstLine="709"/>
        <w:jc w:val="both"/>
        <w:rPr>
          <w:sz w:val="24"/>
          <w:szCs w:val="24"/>
        </w:rPr>
      </w:pPr>
      <w:r w:rsidRPr="005F4CC4">
        <w:rPr>
          <w:sz w:val="24"/>
          <w:szCs w:val="24"/>
        </w:rPr>
        <w:t>В целях реализации Закона Российской Федерации от 19.04.1991          № 1032-1 «О занятости населения в Российской Федерации», Федерального закона от 24.07.1998 № 124-ФЗ «Об основных гарантиях прав ребенка в Российской Федерации» и закона Тверской области от 31.03.2010 № 24-ЗО «Об организации и обеспечении отдыха и оздоровления детей в Тверской области» Правительство Тверской области постановляет:</w:t>
      </w:r>
    </w:p>
    <w:p w:rsidR="005E1ECB" w:rsidRPr="005F4CC4" w:rsidRDefault="005E1ECB" w:rsidP="000917AC">
      <w:pPr>
        <w:ind w:firstLine="709"/>
        <w:jc w:val="both"/>
        <w:rPr>
          <w:sz w:val="24"/>
          <w:szCs w:val="24"/>
        </w:rPr>
      </w:pPr>
      <w:r w:rsidRPr="005F4CC4">
        <w:rPr>
          <w:sz w:val="24"/>
          <w:szCs w:val="24"/>
        </w:rPr>
        <w:t>1. Утвердить:</w:t>
      </w:r>
    </w:p>
    <w:p w:rsidR="005E1ECB" w:rsidRPr="005F4CC4" w:rsidRDefault="005E1ECB" w:rsidP="000917AC">
      <w:pPr>
        <w:pStyle w:val="21"/>
        <w:tabs>
          <w:tab w:val="left" w:pos="928"/>
          <w:tab w:val="left" w:pos="993"/>
        </w:tabs>
        <w:spacing w:line="240" w:lineRule="auto"/>
        <w:ind w:firstLine="709"/>
        <w:rPr>
          <w:rFonts w:ascii="Times New Roman" w:hAnsi="Times New Roman"/>
          <w:szCs w:val="24"/>
        </w:rPr>
      </w:pPr>
      <w:r w:rsidRPr="005F4CC4">
        <w:rPr>
          <w:rFonts w:ascii="Times New Roman" w:hAnsi="Times New Roman"/>
          <w:szCs w:val="24"/>
        </w:rPr>
        <w:t>а) план мероприятий по организации и обеспечению отдыха, оздоровления и занятости детей и подростков в Тверской области в 2018 году (приложение 1);</w:t>
      </w:r>
    </w:p>
    <w:p w:rsidR="005E1ECB" w:rsidRPr="005F4CC4" w:rsidRDefault="005E1ECB" w:rsidP="000917AC">
      <w:pPr>
        <w:pStyle w:val="21"/>
        <w:tabs>
          <w:tab w:val="left" w:pos="928"/>
          <w:tab w:val="left" w:pos="993"/>
        </w:tabs>
        <w:spacing w:line="240" w:lineRule="auto"/>
        <w:ind w:firstLine="709"/>
        <w:rPr>
          <w:rFonts w:ascii="Times New Roman" w:hAnsi="Times New Roman"/>
          <w:szCs w:val="24"/>
        </w:rPr>
      </w:pPr>
      <w:proofErr w:type="gramStart"/>
      <w:r w:rsidRPr="005F4CC4">
        <w:rPr>
          <w:rFonts w:ascii="Times New Roman" w:hAnsi="Times New Roman"/>
          <w:szCs w:val="24"/>
        </w:rPr>
        <w:t>б) среднюю стоимость путевки в организациях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</w:t>
      </w:r>
      <w:proofErr w:type="gramEnd"/>
      <w:r w:rsidRPr="005F4CC4">
        <w:rPr>
          <w:rFonts w:ascii="Times New Roman" w:hAnsi="Times New Roman"/>
          <w:szCs w:val="24"/>
        </w:rPr>
        <w:t>) (</w:t>
      </w:r>
      <w:proofErr w:type="gramStart"/>
      <w:r w:rsidRPr="005F4CC4">
        <w:rPr>
          <w:rFonts w:ascii="Times New Roman" w:hAnsi="Times New Roman"/>
          <w:szCs w:val="24"/>
        </w:rPr>
        <w:t xml:space="preserve">далее – загородные оздоровительные организации), расположенных на территории Тверской области, со сроком пребывания 21 день в период школьных каникул для детей в возрасте </w:t>
      </w:r>
      <w:r w:rsidRPr="005F4CC4">
        <w:rPr>
          <w:rFonts w:ascii="Times New Roman" w:hAnsi="Times New Roman"/>
          <w:szCs w:val="24"/>
        </w:rPr>
        <w:br/>
        <w:t>от 4 до 17 лет (включительно) в размере 8 894 (восемь тысяч восемьсот девяносто четыре) рубля для определения нормативов расходов за счет субсидии из областного бюджета Тверской области бюджетам муниципальных образований Тверской области на организацию отдыха детей в</w:t>
      </w:r>
      <w:proofErr w:type="gramEnd"/>
      <w:r w:rsidRPr="005F4CC4">
        <w:rPr>
          <w:rFonts w:ascii="Times New Roman" w:hAnsi="Times New Roman"/>
          <w:szCs w:val="24"/>
        </w:rPr>
        <w:t xml:space="preserve"> каникулярное время, </w:t>
      </w:r>
      <w:proofErr w:type="gramStart"/>
      <w:r w:rsidRPr="005F4CC4">
        <w:rPr>
          <w:rFonts w:ascii="Times New Roman" w:hAnsi="Times New Roman"/>
          <w:szCs w:val="24"/>
        </w:rPr>
        <w:t>связанных</w:t>
      </w:r>
      <w:proofErr w:type="gramEnd"/>
      <w:r w:rsidRPr="005F4CC4">
        <w:rPr>
          <w:rFonts w:ascii="Times New Roman" w:hAnsi="Times New Roman"/>
          <w:szCs w:val="24"/>
        </w:rPr>
        <w:t xml:space="preserve"> с оплатой стоимости путевки в загородные оздоровительные организации, утверждаемых настоящим постановлением;</w:t>
      </w:r>
    </w:p>
    <w:p w:rsidR="005E1ECB" w:rsidRPr="005F4CC4" w:rsidRDefault="005E1ECB" w:rsidP="000917A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в) предельные нормативы расходов, осуществляемых муниципальными образованиями Тверской области за счет </w:t>
      </w:r>
      <w:r w:rsidRPr="005F4CC4">
        <w:rPr>
          <w:rFonts w:ascii="Times New Roman" w:eastAsiaTheme="minorHAnsi" w:hAnsi="Times New Roman"/>
          <w:sz w:val="24"/>
          <w:szCs w:val="24"/>
          <w:lang w:eastAsia="en-US"/>
        </w:rPr>
        <w:t>субсидии из областного бюджета Тверской области на организацию отдыха детей в каникулярное время</w:t>
      </w:r>
      <w:r w:rsidR="0030448C" w:rsidRPr="005F4CC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5F4CC4">
        <w:rPr>
          <w:rFonts w:ascii="Times New Roman" w:hAnsi="Times New Roman"/>
          <w:sz w:val="24"/>
          <w:szCs w:val="24"/>
        </w:rPr>
        <w:t>(приложение 2);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lastRenderedPageBreak/>
        <w:t xml:space="preserve">г) норматив расходов областного бюджета Тверской области, связанный с оплатой стоимости путевки в загородные оздоровительные организации, расположенные на территории Тверской области (со сроком пребывания 21 день в период школьных каникул), в сумме </w:t>
      </w:r>
      <w:r w:rsidRPr="005F4CC4">
        <w:rPr>
          <w:rFonts w:ascii="Times New Roman" w:hAnsi="Times New Roman"/>
          <w:sz w:val="24"/>
          <w:szCs w:val="24"/>
        </w:rPr>
        <w:br/>
        <w:t>15 873 (пятнадцать тысяч восемьсот семьдесят три) рубля: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для детей-сирот и детей, оставшихся без попечения родителей, являющихся воспитанниками (обучающимися) государственных образовательных организаций, подведомственных Министерству образования Тверской области (далее – дети-сироты и дети, оставшиеся без попечения родителей); 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для детей, находящихся в трудной жизненной ситуации, и для детей, находящихся в государственных учреждениях Тверской области, подведомственных Министерству социальной защиты населения Тверской области;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bCs/>
          <w:sz w:val="24"/>
          <w:szCs w:val="24"/>
        </w:rPr>
        <w:t xml:space="preserve">д) предельные </w:t>
      </w:r>
      <w:hyperlink w:anchor="Par61" w:history="1">
        <w:r w:rsidRPr="005F4CC4">
          <w:rPr>
            <w:rFonts w:ascii="Times New Roman" w:hAnsi="Times New Roman"/>
            <w:bCs/>
            <w:sz w:val="24"/>
            <w:szCs w:val="24"/>
          </w:rPr>
          <w:t>нормативы</w:t>
        </w:r>
      </w:hyperlink>
      <w:r w:rsidRPr="005F4CC4">
        <w:rPr>
          <w:rFonts w:ascii="Times New Roman" w:hAnsi="Times New Roman"/>
          <w:bCs/>
          <w:sz w:val="24"/>
          <w:szCs w:val="24"/>
        </w:rPr>
        <w:t xml:space="preserve"> расходов областного бюджета Тверской области, связанные с организацией оздоровления детей, находящихся в трудной жизненной ситуации (приложение 3).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5F4CC4">
        <w:rPr>
          <w:rFonts w:ascii="Times New Roman" w:hAnsi="Times New Roman"/>
          <w:sz w:val="24"/>
          <w:szCs w:val="24"/>
        </w:rPr>
        <w:t>Министерству образования Тверской области, Министерству социальной защиты населения Тверской области, Министерству здравоохранения Тверской области, Комитету по делам культуры Тверской области, Главному управлению по труду и занятости населения Тверской области, Комитету по делам молодежи Тверской области, Комитету по физической культуре и спорту Тверской области, Министерству лесного хозяйства Тверской области, Главному управлению региональной безопасности Тверской области, Координационному совету по вопросам организации отдыха</w:t>
      </w:r>
      <w:proofErr w:type="gramEnd"/>
      <w:r w:rsidRPr="005F4CC4">
        <w:rPr>
          <w:rFonts w:ascii="Times New Roman" w:hAnsi="Times New Roman"/>
          <w:sz w:val="24"/>
          <w:szCs w:val="24"/>
        </w:rPr>
        <w:t>, оздоровления и занятости детей и подростков обеспечить полное и своевременное выполнение плана мероприятий по организации и обеспечению отдыха, оздоровления и занятости детей и подростков в Тверской области в 2018 году, утвержденного настоящим постановлением.</w:t>
      </w:r>
    </w:p>
    <w:p w:rsidR="005E1ECB" w:rsidRPr="005F4CC4" w:rsidRDefault="005E1ECB" w:rsidP="000917AC">
      <w:pPr>
        <w:pStyle w:val="ConsNormal"/>
        <w:widowControl/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Министерству образования Тверской области: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CC4">
        <w:rPr>
          <w:rFonts w:ascii="Times New Roman" w:hAnsi="Times New Roman"/>
          <w:sz w:val="24"/>
          <w:szCs w:val="24"/>
        </w:rPr>
        <w:t xml:space="preserve">а) обеспечить предоставление бюджетам муниципальных образований Тверской области субсидий из областного бюджета Тверской области на организацию отдыха детей в каникулярное время в объеме </w:t>
      </w:r>
      <w:r w:rsidRPr="005F4CC4">
        <w:rPr>
          <w:rFonts w:ascii="Times New Roman" w:hAnsi="Times New Roman"/>
          <w:sz w:val="24"/>
          <w:szCs w:val="24"/>
        </w:rPr>
        <w:br/>
        <w:t>97 175 200 (девяносто семь миллионов сто семьдесят пять тысяч двести) рублей в соответствии с распределением субсидий из областного бюджета Тверской области на организацию отдыха детей в каникулярное время, утвержденным постановлением Правительства Тверской области;</w:t>
      </w:r>
      <w:proofErr w:type="gramEnd"/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CC4">
        <w:rPr>
          <w:rFonts w:ascii="Times New Roman" w:hAnsi="Times New Roman"/>
          <w:sz w:val="24"/>
          <w:szCs w:val="24"/>
        </w:rPr>
        <w:t xml:space="preserve">б) обеспечить предоставление бюджетам муниципальных образований Тверской области субсидий из областного бюджета Тверской области на укрепление материально-технической базы муниципальных организаций отдыха и оздоровления детей в объеме 3 300 000 (три миллиона триста тысяч) рублей в соответствии с распределением субсидий из областного бюджета Тверской области на укрепление материально-технической базы муниципальных организаций отдыха и оздоровления детей, утвержденным постановлением Правительства Тверской области; </w:t>
      </w:r>
      <w:proofErr w:type="gramEnd"/>
    </w:p>
    <w:p w:rsidR="005E1ECB" w:rsidRPr="005F4CC4" w:rsidRDefault="005E1ECB" w:rsidP="000917AC">
      <w:pPr>
        <w:ind w:firstLine="709"/>
        <w:jc w:val="both"/>
        <w:rPr>
          <w:sz w:val="24"/>
          <w:szCs w:val="24"/>
        </w:rPr>
      </w:pPr>
      <w:r w:rsidRPr="005F4CC4">
        <w:rPr>
          <w:sz w:val="24"/>
          <w:szCs w:val="24"/>
        </w:rPr>
        <w:t xml:space="preserve">в) обеспечить </w:t>
      </w:r>
      <w:proofErr w:type="gramStart"/>
      <w:r w:rsidRPr="005F4CC4">
        <w:rPr>
          <w:sz w:val="24"/>
          <w:szCs w:val="24"/>
        </w:rPr>
        <w:t>контроль за</w:t>
      </w:r>
      <w:proofErr w:type="gramEnd"/>
      <w:r w:rsidRPr="005F4CC4">
        <w:rPr>
          <w:sz w:val="24"/>
          <w:szCs w:val="24"/>
        </w:rPr>
        <w:t xml:space="preserve"> целевым расходованием средств, предоставленных муниципальным образованиям Тверской области </w:t>
      </w:r>
      <w:r w:rsidRPr="005F4CC4">
        <w:rPr>
          <w:rFonts w:eastAsiaTheme="minorHAnsi"/>
          <w:sz w:val="24"/>
          <w:szCs w:val="24"/>
          <w:lang w:eastAsia="en-US"/>
        </w:rPr>
        <w:t xml:space="preserve">на организацию отдыха детей в каникулярное время, </w:t>
      </w:r>
      <w:r w:rsidRPr="005F4CC4">
        <w:rPr>
          <w:sz w:val="24"/>
          <w:szCs w:val="24"/>
        </w:rPr>
        <w:t>на укрепление материально-технической базы муниципальных организаций отдыха и оздоровления детей;</w:t>
      </w:r>
    </w:p>
    <w:p w:rsidR="005E1ECB" w:rsidRPr="005F4CC4" w:rsidRDefault="005E1ECB" w:rsidP="000917AC">
      <w:pPr>
        <w:ind w:firstLine="709"/>
        <w:jc w:val="both"/>
        <w:rPr>
          <w:sz w:val="24"/>
          <w:szCs w:val="24"/>
        </w:rPr>
      </w:pPr>
      <w:r w:rsidRPr="005F4CC4">
        <w:rPr>
          <w:sz w:val="24"/>
          <w:szCs w:val="24"/>
        </w:rPr>
        <w:t>г) утвердить порядок организации отдыха и оздоровления детей-сирот и детей, оставшихся без попечения родителей;</w:t>
      </w:r>
    </w:p>
    <w:p w:rsidR="005E1ECB" w:rsidRPr="005F4CC4" w:rsidRDefault="005E1ECB" w:rsidP="000917AC">
      <w:pPr>
        <w:ind w:firstLine="709"/>
        <w:jc w:val="both"/>
        <w:rPr>
          <w:sz w:val="24"/>
          <w:szCs w:val="24"/>
        </w:rPr>
      </w:pPr>
      <w:r w:rsidRPr="005F4CC4">
        <w:rPr>
          <w:sz w:val="24"/>
          <w:szCs w:val="24"/>
        </w:rPr>
        <w:t>д) направить средства областного бюджета Тверской области в размере 7 142 900 (семь миллионов сто сорок две тысячи девятьсот) рублей на приобретение путевок для детей-сирот и детей, оставшихся без попечения родителей, в загородные оздоровительные организации, расположенные на территории Тверской области;</w:t>
      </w:r>
    </w:p>
    <w:p w:rsidR="005E1ECB" w:rsidRPr="005F4CC4" w:rsidRDefault="005E1ECB" w:rsidP="000917AC">
      <w:pPr>
        <w:ind w:firstLine="709"/>
        <w:jc w:val="both"/>
        <w:rPr>
          <w:sz w:val="24"/>
          <w:szCs w:val="24"/>
        </w:rPr>
      </w:pPr>
      <w:proofErr w:type="gramStart"/>
      <w:r w:rsidRPr="005F4CC4">
        <w:rPr>
          <w:sz w:val="24"/>
          <w:szCs w:val="24"/>
        </w:rPr>
        <w:t xml:space="preserve">е) обеспечить в соответствии с установленной компетенцией страхование жизни и здоровья детей-сирот и детей, оставшихся без попечения родителей, на время их </w:t>
      </w:r>
      <w:r w:rsidRPr="005F4CC4">
        <w:rPr>
          <w:sz w:val="24"/>
          <w:szCs w:val="24"/>
        </w:rPr>
        <w:lastRenderedPageBreak/>
        <w:t>пребывания в загородных оздоровительных организациях, расположенных на территории Тверской области (включая проезд к месту отдыха и обратно);</w:t>
      </w:r>
      <w:proofErr w:type="gramEnd"/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ж) обеспечить формирование и ведение реестра загородных оздоровительных организаций, лагерей, организованных образовательными организациями, осуществляющими организацию отдыха и </w:t>
      </w:r>
      <w:proofErr w:type="gramStart"/>
      <w:r w:rsidRPr="005F4CC4">
        <w:rPr>
          <w:rFonts w:ascii="Times New Roman" w:hAnsi="Times New Roman"/>
          <w:sz w:val="24"/>
          <w:szCs w:val="24"/>
        </w:rPr>
        <w:t>оздоровления</w:t>
      </w:r>
      <w:proofErr w:type="gramEnd"/>
      <w:r w:rsidRPr="005F4CC4">
        <w:rPr>
          <w:rFonts w:ascii="Times New Roman" w:hAnsi="Times New Roman"/>
          <w:sz w:val="24"/>
          <w:szCs w:val="24"/>
        </w:rPr>
        <w:t xml:space="preserve"> обучающихся в каникулярное время (с круглосуточным или дневным пребыванием), детских лагерей труда и отдыха, детских лагерей палаточного типа, детских специализированных (профильных) лагерей,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созданных при организациях социального обслуживания, санаторно-курортных организациях, общественных организациях (объединениях) и иных организациях (далее – организации отдыха и оздоровления детей).</w:t>
      </w:r>
    </w:p>
    <w:p w:rsidR="005E1ECB" w:rsidRPr="005F4CC4" w:rsidRDefault="005E1ECB" w:rsidP="000917AC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4"/>
          <w:szCs w:val="24"/>
        </w:rPr>
      </w:pPr>
      <w:r w:rsidRPr="005F4CC4">
        <w:rPr>
          <w:sz w:val="24"/>
          <w:szCs w:val="24"/>
        </w:rPr>
        <w:t xml:space="preserve">Министерству социальной защиты населения Тверской области: 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а) направить средства областного бюджета Тверской области в объеме 35 573 200 (тридцать пять миллионов пятьсот семьдесят три тысячи двести) рублей на организацию оздоровления детей, находящихся в трудной жизненной ситуации, и детей, находящихся в государственных учреждениях Тверской области, подведомственных Министерству социальной защиты населения Тверской области;</w:t>
      </w:r>
    </w:p>
    <w:p w:rsidR="005E1ECB" w:rsidRPr="005F4CC4" w:rsidRDefault="005E1ECB" w:rsidP="000917AC">
      <w:pPr>
        <w:ind w:firstLine="709"/>
        <w:jc w:val="both"/>
        <w:rPr>
          <w:sz w:val="24"/>
          <w:szCs w:val="24"/>
        </w:rPr>
      </w:pPr>
      <w:proofErr w:type="gramStart"/>
      <w:r w:rsidRPr="005F4CC4">
        <w:rPr>
          <w:sz w:val="24"/>
          <w:szCs w:val="24"/>
        </w:rPr>
        <w:t>б) обеспечить в соответствии с установленной компетенцией страхование жизни и здоровья детей, находящихся в государственных учреждениях Тверской области, подведомственных Министерству социальной защиты населения Тверской области, на время их пребывания в загородных оздоровительных организациях, расположенных на территории Тверской области (включая проезд к месту отдыха и обратно).</w:t>
      </w:r>
      <w:proofErr w:type="gramEnd"/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5. Главному управлению по труду и занятости населения Тверской области во взаимодействии с органами местного самоуправления муниципальных образований Тверской области, работодателями всех форм собственности обеспечить: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а) заключение соглашений и договоров на организацию временного трудоустройства несовершеннолетних граждан в возрасте от 14 до 18 лет в свободное от учебы время, в соответствии с которыми в течение 2018 года организовать временное трудоустройство 4 632 подростк</w:t>
      </w:r>
      <w:r w:rsidR="000C0D31" w:rsidRPr="005F4CC4">
        <w:rPr>
          <w:rFonts w:ascii="Times New Roman" w:hAnsi="Times New Roman"/>
          <w:sz w:val="24"/>
          <w:szCs w:val="24"/>
        </w:rPr>
        <w:t>ов</w:t>
      </w:r>
      <w:r w:rsidRPr="005F4CC4">
        <w:rPr>
          <w:rFonts w:ascii="Times New Roman" w:hAnsi="Times New Roman"/>
          <w:sz w:val="24"/>
          <w:szCs w:val="24"/>
        </w:rPr>
        <w:t>, в том числе в период летних каникул – не менее 3 500 подростков;</w:t>
      </w:r>
    </w:p>
    <w:p w:rsidR="005E1ECB" w:rsidRPr="005F4CC4" w:rsidRDefault="005E1ECB" w:rsidP="000917AC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4CC4">
        <w:rPr>
          <w:rFonts w:ascii="Times New Roman" w:hAnsi="Times New Roman"/>
          <w:sz w:val="24"/>
          <w:szCs w:val="24"/>
        </w:rPr>
        <w:t xml:space="preserve">б) предоставление средств на организацию временного трудоустройства несовершеннолетних граждан в возрасте от 14 до 18 лет в свободное от учебы время за счет средств областного бюджета Тверской области в рамках реализации государственной программы Тверской области «Содействие занятости населения Тверской области» на 2018 – 2022 годы </w:t>
      </w:r>
      <w:r w:rsidR="000C0D31" w:rsidRPr="005F4CC4">
        <w:rPr>
          <w:rFonts w:ascii="Times New Roman" w:hAnsi="Times New Roman"/>
          <w:sz w:val="24"/>
          <w:szCs w:val="24"/>
        </w:rPr>
        <w:t xml:space="preserve">          </w:t>
      </w:r>
      <w:r w:rsidRPr="005F4CC4">
        <w:rPr>
          <w:rFonts w:ascii="Times New Roman" w:hAnsi="Times New Roman"/>
          <w:sz w:val="24"/>
          <w:szCs w:val="24"/>
        </w:rPr>
        <w:t>в объеме 3 956 900 (три миллиона девятьсот пятьдесят шесть тысяч девятьсот) рублей.</w:t>
      </w:r>
      <w:proofErr w:type="gramEnd"/>
    </w:p>
    <w:p w:rsidR="005E1ECB" w:rsidRPr="005F4CC4" w:rsidRDefault="005E1ECB" w:rsidP="000917AC">
      <w:pPr>
        <w:pStyle w:val="a3"/>
        <w:ind w:right="0" w:firstLine="709"/>
        <w:jc w:val="both"/>
        <w:rPr>
          <w:b w:val="0"/>
          <w:sz w:val="24"/>
          <w:szCs w:val="24"/>
        </w:rPr>
      </w:pPr>
      <w:r w:rsidRPr="005F4CC4">
        <w:rPr>
          <w:b w:val="0"/>
          <w:sz w:val="24"/>
          <w:szCs w:val="24"/>
        </w:rPr>
        <w:t xml:space="preserve">6. Рекомендовать органам местного самоуправления муниципальных образований Тверской области в пределах своих полномочий с участием профсоюзных и иных общественных объединений: </w:t>
      </w:r>
    </w:p>
    <w:p w:rsidR="005E1ECB" w:rsidRPr="005F4CC4" w:rsidRDefault="005E1ECB" w:rsidP="000917AC">
      <w:pPr>
        <w:pStyle w:val="21"/>
        <w:tabs>
          <w:tab w:val="left" w:pos="1069"/>
          <w:tab w:val="left" w:pos="1134"/>
        </w:tabs>
        <w:spacing w:line="240" w:lineRule="auto"/>
        <w:ind w:firstLine="709"/>
        <w:rPr>
          <w:rFonts w:ascii="Times New Roman" w:hAnsi="Times New Roman"/>
          <w:szCs w:val="24"/>
        </w:rPr>
      </w:pPr>
      <w:r w:rsidRPr="005F4CC4">
        <w:rPr>
          <w:rFonts w:ascii="Times New Roman" w:hAnsi="Times New Roman"/>
          <w:szCs w:val="24"/>
        </w:rPr>
        <w:t>а) определить уполномоченный орган местного самоуправления, координирующий организацию мероприятий по отдыху, оздоровлению и занятости детей в каникулярное время;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б) обеспечить полное и своевременное выполнение плана мероприятий по организации и обеспечению отдыха, оздоровления и занятости детей и подростков в Тверской области в 2018 году, утвержденного настоящим постановлением;</w:t>
      </w:r>
    </w:p>
    <w:p w:rsidR="0030448C" w:rsidRPr="005F4CC4" w:rsidRDefault="0030448C" w:rsidP="0030448C">
      <w:pPr>
        <w:ind w:firstLine="709"/>
        <w:jc w:val="both"/>
        <w:rPr>
          <w:sz w:val="24"/>
          <w:szCs w:val="24"/>
        </w:rPr>
      </w:pPr>
      <w:proofErr w:type="gramStart"/>
      <w:r w:rsidRPr="005F4CC4">
        <w:rPr>
          <w:sz w:val="24"/>
          <w:szCs w:val="24"/>
        </w:rPr>
        <w:t xml:space="preserve">в) </w:t>
      </w:r>
      <w:r w:rsidRPr="005F4CC4">
        <w:rPr>
          <w:color w:val="000000"/>
          <w:sz w:val="24"/>
          <w:szCs w:val="24"/>
        </w:rPr>
        <w:t xml:space="preserve">обеспечить создание безопасных условий пребывания детей в организациях отдыха детей и их оздоровления,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</w:t>
      </w:r>
      <w:r w:rsidRPr="005F4CC4">
        <w:rPr>
          <w:color w:val="000000"/>
          <w:sz w:val="24"/>
          <w:szCs w:val="24"/>
        </w:rPr>
        <w:lastRenderedPageBreak/>
        <w:t>оздоровления, включая соблюдение требований обеспечения антитеррористической защищенности, наличие охраны</w:t>
      </w:r>
      <w:proofErr w:type="gramEnd"/>
      <w:r w:rsidRPr="005F4CC4">
        <w:rPr>
          <w:color w:val="000000"/>
          <w:sz w:val="24"/>
          <w:szCs w:val="24"/>
        </w:rPr>
        <w:t xml:space="preserve"> </w:t>
      </w:r>
      <w:proofErr w:type="gramStart"/>
      <w:r w:rsidRPr="005F4CC4">
        <w:rPr>
          <w:color w:val="000000"/>
          <w:sz w:val="24"/>
          <w:szCs w:val="24"/>
        </w:rPr>
        <w:t xml:space="preserve">или службы безопасности, спасательных постов в местах купания детей, подачу уведомлений (информации) организациями отдыха детей и их оздоровления о начале их работы в соответствии </w:t>
      </w:r>
      <w:r w:rsidR="000C0D31" w:rsidRPr="005F4CC4">
        <w:rPr>
          <w:color w:val="000000"/>
          <w:sz w:val="24"/>
          <w:szCs w:val="24"/>
        </w:rPr>
        <w:t xml:space="preserve">                                    </w:t>
      </w:r>
      <w:r w:rsidRPr="005F4CC4">
        <w:rPr>
          <w:color w:val="000000"/>
          <w:sz w:val="24"/>
          <w:szCs w:val="24"/>
        </w:rPr>
        <w:t>с установленными санитарно-эпидемиологическими требованиями, реализацию комплекса мер, направленных на исключение фактов функционирования несанкционированных организаций отдыха детей и их оздоровления,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proofErr w:type="gramEnd"/>
      <w:r w:rsidRPr="005F4CC4">
        <w:rPr>
          <w:color w:val="000000"/>
          <w:sz w:val="24"/>
          <w:szCs w:val="24"/>
        </w:rPr>
        <w:t>, санитарно-эпидемиологического заключения о соответствии водных объектов для рекреационных целей санитарно-эпидемиологическим требованиям (в случае  использования водных объектов для рекреационных целей);</w:t>
      </w:r>
    </w:p>
    <w:p w:rsidR="005E1ECB" w:rsidRPr="005F4CC4" w:rsidRDefault="005E1ECB" w:rsidP="000917AC">
      <w:pPr>
        <w:tabs>
          <w:tab w:val="left" w:pos="0"/>
        </w:tabs>
        <w:ind w:firstLine="709"/>
        <w:jc w:val="both"/>
        <w:rPr>
          <w:sz w:val="24"/>
          <w:szCs w:val="24"/>
          <w:lang w:eastAsia="ru-RU"/>
        </w:rPr>
      </w:pPr>
      <w:r w:rsidRPr="005F4CC4">
        <w:rPr>
          <w:sz w:val="24"/>
          <w:szCs w:val="24"/>
          <w:lang w:eastAsia="ru-RU"/>
        </w:rPr>
        <w:t xml:space="preserve">г) осуществлять за счет средств местных бюджетов Тверской области в размере 100 % расходы по оплате приготовления пищи и прочие коммунальные затраты в лагерях, организованных муниципальными образовательными организациями, осуществляющими организацию отдыха и оздоровления детей в каникулярное время с дневным пребыванием (далее – лагеря с дневным пребыванием); </w:t>
      </w:r>
    </w:p>
    <w:p w:rsidR="005E1ECB" w:rsidRPr="005F4CC4" w:rsidRDefault="005E1ECB" w:rsidP="000917AC">
      <w:pPr>
        <w:ind w:firstLine="709"/>
        <w:jc w:val="both"/>
        <w:rPr>
          <w:sz w:val="24"/>
          <w:szCs w:val="24"/>
        </w:rPr>
      </w:pPr>
      <w:r w:rsidRPr="005F4CC4">
        <w:rPr>
          <w:sz w:val="24"/>
          <w:szCs w:val="24"/>
        </w:rPr>
        <w:t xml:space="preserve">д) </w:t>
      </w:r>
      <w:r w:rsidRPr="005F4CC4">
        <w:rPr>
          <w:sz w:val="24"/>
          <w:szCs w:val="24"/>
          <w:highlight w:val="yellow"/>
        </w:rPr>
        <w:t xml:space="preserve">предусмотреть выделение необходимых средств на проведение противоклещевых обработок и мероприятий по борьбе с грызунами в районах размещения организаций отдыха и оздоровления детей в целях профилактики клещевого энцефалита и геморрагической лихорадки с почечным синдромом; не </w:t>
      </w:r>
      <w:proofErr w:type="gramStart"/>
      <w:r w:rsidRPr="005F4CC4">
        <w:rPr>
          <w:sz w:val="24"/>
          <w:szCs w:val="24"/>
          <w:highlight w:val="yellow"/>
        </w:rPr>
        <w:t>позднее</w:t>
      </w:r>
      <w:proofErr w:type="gramEnd"/>
      <w:r w:rsidRPr="005F4CC4">
        <w:rPr>
          <w:sz w:val="24"/>
          <w:szCs w:val="24"/>
          <w:highlight w:val="yellow"/>
        </w:rPr>
        <w:t xml:space="preserve"> чем за две недели до открытия организовать проведение эпизоотологического обследования, </w:t>
      </w:r>
      <w:proofErr w:type="spellStart"/>
      <w:r w:rsidRPr="005F4CC4">
        <w:rPr>
          <w:sz w:val="24"/>
          <w:szCs w:val="24"/>
          <w:highlight w:val="yellow"/>
        </w:rPr>
        <w:t>дератизационной</w:t>
      </w:r>
      <w:proofErr w:type="spellEnd"/>
      <w:r w:rsidRPr="005F4CC4">
        <w:rPr>
          <w:sz w:val="24"/>
          <w:szCs w:val="24"/>
          <w:highlight w:val="yellow"/>
        </w:rPr>
        <w:t xml:space="preserve"> и </w:t>
      </w:r>
      <w:proofErr w:type="spellStart"/>
      <w:r w:rsidRPr="005F4CC4">
        <w:rPr>
          <w:sz w:val="24"/>
          <w:szCs w:val="24"/>
          <w:highlight w:val="yellow"/>
        </w:rPr>
        <w:t>акарицидной</w:t>
      </w:r>
      <w:proofErr w:type="spellEnd"/>
      <w:r w:rsidRPr="005F4CC4">
        <w:rPr>
          <w:sz w:val="24"/>
          <w:szCs w:val="24"/>
          <w:highlight w:val="yellow"/>
        </w:rPr>
        <w:t xml:space="preserve"> обработок территории организации отдыха и оздоровления детей и по ее периметру в установленном законодательством порядке;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е) </w:t>
      </w:r>
      <w:r w:rsidRPr="005F4CC4">
        <w:rPr>
          <w:rFonts w:ascii="Times New Roman" w:hAnsi="Times New Roman"/>
          <w:sz w:val="24"/>
          <w:szCs w:val="24"/>
          <w:highlight w:val="yellow"/>
        </w:rPr>
        <w:t>разработать дополнительные меры по предупреждению детской безнадзорности и беспризорности, профилактике правонарушений несовершеннолетних в период школьных каникул;</w:t>
      </w:r>
      <w:r w:rsidRPr="005F4CC4">
        <w:rPr>
          <w:rFonts w:ascii="Times New Roman" w:hAnsi="Times New Roman"/>
          <w:sz w:val="24"/>
          <w:szCs w:val="24"/>
        </w:rPr>
        <w:t xml:space="preserve"> </w:t>
      </w:r>
    </w:p>
    <w:p w:rsidR="005E1ECB" w:rsidRPr="005F4CC4" w:rsidRDefault="005E1ECB" w:rsidP="00091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C4">
        <w:rPr>
          <w:rFonts w:ascii="Times New Roman" w:hAnsi="Times New Roman" w:cs="Times New Roman"/>
          <w:sz w:val="24"/>
          <w:szCs w:val="24"/>
        </w:rPr>
        <w:t xml:space="preserve">ж) </w:t>
      </w:r>
      <w:r w:rsidRPr="005F4CC4">
        <w:rPr>
          <w:rFonts w:ascii="Times New Roman" w:hAnsi="Times New Roman" w:cs="Times New Roman"/>
          <w:sz w:val="24"/>
          <w:szCs w:val="24"/>
          <w:highlight w:val="yellow"/>
        </w:rPr>
        <w:t>обеспечить в установленном порядке страхование детей на период их пребывания в организациях отдыха и оздоровления детей (включая проезд к месту отдыха и обратно);</w:t>
      </w:r>
    </w:p>
    <w:p w:rsidR="005E1ECB" w:rsidRPr="005F4CC4" w:rsidRDefault="005E1ECB" w:rsidP="000917A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F4CC4">
        <w:rPr>
          <w:sz w:val="24"/>
          <w:szCs w:val="24"/>
        </w:rPr>
        <w:t xml:space="preserve">з) предусматривать в установленных законодательством случаях </w:t>
      </w:r>
      <w:r w:rsidR="00820842" w:rsidRPr="005F4CC4">
        <w:rPr>
          <w:sz w:val="24"/>
          <w:szCs w:val="24"/>
        </w:rPr>
        <w:t xml:space="preserve">              </w:t>
      </w:r>
      <w:r w:rsidRPr="005F4CC4">
        <w:rPr>
          <w:sz w:val="24"/>
          <w:szCs w:val="24"/>
        </w:rPr>
        <w:t>при определении поставщиков (подрядчиков, исполнителей) среди хозяйствующих субъектов, оказывающих услуги по организации общественного питания и (или) поставке продовольственного сырья и пищевых продуктов, требования, установленные постановлением Правительства Российской Федерации от 04.02.2015 № 99 «</w:t>
      </w:r>
      <w:r w:rsidRPr="005F4CC4">
        <w:rPr>
          <w:bCs/>
          <w:sz w:val="24"/>
          <w:szCs w:val="24"/>
        </w:rPr>
        <w:t xml:space="preserve"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</w:t>
      </w:r>
      <w:r w:rsidR="00820842" w:rsidRPr="005F4CC4">
        <w:rPr>
          <w:bCs/>
          <w:sz w:val="24"/>
          <w:szCs w:val="24"/>
        </w:rPr>
        <w:t xml:space="preserve">                </w:t>
      </w:r>
      <w:r w:rsidRPr="005F4CC4">
        <w:rPr>
          <w:bCs/>
          <w:sz w:val="24"/>
          <w:szCs w:val="24"/>
        </w:rPr>
        <w:t>работам, услугам, которые по</w:t>
      </w:r>
      <w:proofErr w:type="gramEnd"/>
      <w:r w:rsidRPr="005F4CC4">
        <w:rPr>
          <w:bCs/>
          <w:sz w:val="24"/>
          <w:szCs w:val="24"/>
        </w:rPr>
        <w:t xml:space="preserve">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</w:t>
      </w:r>
      <w:r w:rsidRPr="005F4CC4">
        <w:rPr>
          <w:sz w:val="24"/>
          <w:szCs w:val="24"/>
        </w:rPr>
        <w:t>», а также требования по соблюдению санитарного законодательства;</w:t>
      </w:r>
    </w:p>
    <w:p w:rsidR="005E1ECB" w:rsidRPr="005F4CC4" w:rsidRDefault="005E1ECB" w:rsidP="00091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C4">
        <w:rPr>
          <w:rFonts w:ascii="Times New Roman" w:hAnsi="Times New Roman" w:cs="Times New Roman"/>
          <w:sz w:val="24"/>
          <w:szCs w:val="24"/>
        </w:rPr>
        <w:t>и) инициировать расторжение контрактов с хозяйствующими субъектами, оказывающими услуги по организации общественного питания и (или) поставке продовольственного сырья и пищевых продуктов, допустившими нарушения санитарного законодательства, и в установленных законодательством случаях направлять данную информацию в Управление Федеральной антимонопольной службы по Тверской области для включения в реестр недобросовестных поставщиков;</w:t>
      </w:r>
    </w:p>
    <w:p w:rsidR="005E1ECB" w:rsidRPr="005F4CC4" w:rsidRDefault="005E1ECB" w:rsidP="00091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C4">
        <w:rPr>
          <w:rFonts w:ascii="Times New Roman" w:hAnsi="Times New Roman" w:cs="Times New Roman"/>
          <w:sz w:val="24"/>
          <w:szCs w:val="24"/>
        </w:rPr>
        <w:t>к) создавать условия для обеспечения предупреждения детского травматизма, безопасности дорожного движения в каникулярное время;</w:t>
      </w:r>
    </w:p>
    <w:p w:rsidR="005E1ECB" w:rsidRPr="005F4CC4" w:rsidRDefault="005E1ECB" w:rsidP="000917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CC4">
        <w:rPr>
          <w:rFonts w:ascii="Times New Roman" w:hAnsi="Times New Roman" w:cs="Times New Roman"/>
          <w:sz w:val="24"/>
          <w:szCs w:val="24"/>
        </w:rPr>
        <w:lastRenderedPageBreak/>
        <w:t xml:space="preserve">л) </w:t>
      </w:r>
      <w:r w:rsidRPr="005F4CC4">
        <w:rPr>
          <w:rFonts w:ascii="Times New Roman" w:hAnsi="Times New Roman" w:cs="Times New Roman"/>
          <w:sz w:val="24"/>
          <w:szCs w:val="24"/>
          <w:highlight w:val="yellow"/>
        </w:rPr>
        <w:t>обеспечить установленные меры безопасности при организации перевозок детей к местам отдыха и обратно с учетом дальности перевозок и времени суток, а также в период пребывания детей в организациях отдыха и оздоровления детей;</w:t>
      </w:r>
    </w:p>
    <w:p w:rsidR="005E1ECB" w:rsidRPr="005F4CC4" w:rsidRDefault="005E1ECB" w:rsidP="000917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F4CC4">
        <w:rPr>
          <w:sz w:val="24"/>
          <w:szCs w:val="24"/>
        </w:rPr>
        <w:t xml:space="preserve">м) </w:t>
      </w:r>
      <w:r w:rsidRPr="005F4CC4">
        <w:rPr>
          <w:sz w:val="24"/>
          <w:szCs w:val="24"/>
          <w:highlight w:val="yellow"/>
        </w:rPr>
        <w:t xml:space="preserve">принять меры по </w:t>
      </w:r>
      <w:r w:rsidRPr="005F4CC4">
        <w:rPr>
          <w:rFonts w:eastAsiaTheme="minorHAnsi"/>
          <w:sz w:val="24"/>
          <w:szCs w:val="24"/>
          <w:highlight w:val="yellow"/>
          <w:lang w:eastAsia="en-US"/>
        </w:rPr>
        <w:t xml:space="preserve">обеспечению </w:t>
      </w:r>
      <w:proofErr w:type="gramStart"/>
      <w:r w:rsidRPr="005F4CC4">
        <w:rPr>
          <w:rFonts w:eastAsiaTheme="minorHAnsi"/>
          <w:sz w:val="24"/>
          <w:szCs w:val="24"/>
          <w:highlight w:val="yellow"/>
          <w:lang w:eastAsia="en-US"/>
        </w:rPr>
        <w:t>соответствия квалификации работников организации отдыха детей</w:t>
      </w:r>
      <w:proofErr w:type="gramEnd"/>
      <w:r w:rsidRPr="005F4CC4">
        <w:rPr>
          <w:rFonts w:eastAsiaTheme="minorHAnsi"/>
          <w:sz w:val="24"/>
          <w:szCs w:val="24"/>
          <w:highlight w:val="yellow"/>
          <w:lang w:eastAsia="en-US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</w:t>
      </w:r>
      <w:r w:rsidRPr="005F4CC4">
        <w:rPr>
          <w:sz w:val="24"/>
          <w:szCs w:val="24"/>
        </w:rPr>
        <w:t>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н) установить частичную оплату за питание для педагогических работников в лагерях с дневным пребыванием в размере 20 % от фактической стоимости питания; 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о) </w:t>
      </w:r>
      <w:r w:rsidRPr="005F4CC4">
        <w:rPr>
          <w:rFonts w:ascii="Times New Roman" w:hAnsi="Times New Roman"/>
          <w:sz w:val="24"/>
          <w:szCs w:val="24"/>
          <w:highlight w:val="yellow"/>
        </w:rPr>
        <w:t>установить увеличение на 15 % стоимости питания ребенка при проведении профильных и тематических смен спортивной направленности;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п) предусматривать средства на организацию подвоза обучающихся в лагерях с дневным пребыванием, на оплату труда педагогических работников, занятых в лагерях с дневным пребыванием во время очередного отпуска;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р) обеспечить централизованную доставку детей в загородные оздоровительные организации, находящиеся в собственности муниципального образования Тверской области;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с) ежемесячно в срок до 25 числа представлять информацию о ходе подготовки к проведению оздоровительной кампании детей, начале оздоровительной кампании детей, ходе и итогах проведения оздоровительной кампании детей в Министерство образования Тверской области; 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т) при отправке организованных детских коллективов в другие регионы</w:t>
      </w:r>
      <w:r w:rsidR="007C488E" w:rsidRPr="005F4CC4">
        <w:rPr>
          <w:rFonts w:ascii="Times New Roman" w:hAnsi="Times New Roman"/>
          <w:sz w:val="24"/>
          <w:szCs w:val="24"/>
        </w:rPr>
        <w:t xml:space="preserve"> за трое суток до отправки пред</w:t>
      </w:r>
      <w:r w:rsidRPr="005F4CC4">
        <w:rPr>
          <w:rFonts w:ascii="Times New Roman" w:hAnsi="Times New Roman"/>
          <w:sz w:val="24"/>
          <w:szCs w:val="24"/>
        </w:rPr>
        <w:t>ставлять в Министерство образования Тверской области и Управление Федеральной службы по надзору в сфере защиты прав потребителей и благополучия человека по Тверской области: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информацию о численности детей и сопровождающих лиц и документы об их состоянии здоровья;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подтверждение обязательного медицинского сопровождения;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информацию о виде транспорта, используемого для перевозки детей, с указанием рейсов и дат отъезда и возвращения, продолжительности времени в пути;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подтверждение организации горячего питания при нахождении в пути более суток или согласование «сухого пайка»;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у) инициировать проведение проверок оборудования плоскостных сооружений на предмет его безопасного использования;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ф) обеспечить организацию и проведение в летний период дней дворового спорта, в том числе проведение соревнований по уличному баскетболу, дворовому футболу;</w:t>
      </w:r>
    </w:p>
    <w:p w:rsidR="005E1ECB" w:rsidRPr="005F4CC4" w:rsidRDefault="005E1ECB" w:rsidP="000917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4CC4">
        <w:rPr>
          <w:sz w:val="24"/>
          <w:szCs w:val="24"/>
        </w:rPr>
        <w:t>х)</w:t>
      </w:r>
      <w:r w:rsidR="007C488E" w:rsidRPr="005F4CC4">
        <w:rPr>
          <w:sz w:val="24"/>
          <w:szCs w:val="24"/>
        </w:rPr>
        <w:t xml:space="preserve"> </w:t>
      </w:r>
      <w:r w:rsidRPr="005F4CC4">
        <w:rPr>
          <w:sz w:val="24"/>
          <w:szCs w:val="24"/>
        </w:rPr>
        <w:t xml:space="preserve">обеспечить выполнение требований </w:t>
      </w:r>
      <w:r w:rsidRPr="005F4CC4">
        <w:rPr>
          <w:rFonts w:eastAsiaTheme="minorHAnsi"/>
          <w:sz w:val="24"/>
          <w:szCs w:val="24"/>
          <w:lang w:eastAsia="en-US"/>
        </w:rPr>
        <w:t xml:space="preserve">Федерального </w:t>
      </w:r>
      <w:hyperlink r:id="rId9" w:history="1">
        <w:proofErr w:type="gramStart"/>
        <w:r w:rsidRPr="005F4CC4">
          <w:rPr>
            <w:rFonts w:eastAsiaTheme="minorHAnsi"/>
            <w:sz w:val="24"/>
            <w:szCs w:val="24"/>
            <w:lang w:eastAsia="en-US"/>
          </w:rPr>
          <w:t>закон</w:t>
        </w:r>
        <w:proofErr w:type="gramEnd"/>
      </w:hyperlink>
      <w:r w:rsidRPr="005F4CC4">
        <w:rPr>
          <w:rFonts w:eastAsiaTheme="minorHAnsi"/>
          <w:sz w:val="24"/>
          <w:szCs w:val="24"/>
          <w:lang w:eastAsia="en-US"/>
        </w:rPr>
        <w:t xml:space="preserve">а </w:t>
      </w:r>
      <w:r w:rsidR="000917AC" w:rsidRPr="005F4CC4"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5F4CC4">
        <w:rPr>
          <w:rFonts w:eastAsiaTheme="minorHAnsi"/>
          <w:sz w:val="24"/>
          <w:szCs w:val="24"/>
          <w:lang w:eastAsia="en-US"/>
        </w:rPr>
        <w:t>от 06.03.2006 № 35-ФЗ «О противодействии терроризму».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F4CC4">
        <w:rPr>
          <w:rFonts w:ascii="Times New Roman" w:hAnsi="Times New Roman"/>
          <w:sz w:val="24"/>
          <w:szCs w:val="24"/>
        </w:rPr>
        <w:t>Предложить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Тверской области, Управлению Федеральной службы по надзору в сфере защиты прав потребителей и благополучия человека по Тверской области, Управлению Министерства внутренних дел Российской Федерации по Тверской области обеспечить полное и своевременное выполнение плана мероприятий по организации и обеспечению отдыха, оздоровления и занятости</w:t>
      </w:r>
      <w:proofErr w:type="gramEnd"/>
      <w:r w:rsidRPr="005F4CC4">
        <w:rPr>
          <w:rFonts w:ascii="Times New Roman" w:hAnsi="Times New Roman"/>
          <w:sz w:val="24"/>
          <w:szCs w:val="24"/>
        </w:rPr>
        <w:t xml:space="preserve"> детей и подростков в Тверской области в 2018 году, утвержденного настоящим постановлением.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5F4CC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F4CC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Pr="005F4CC4">
        <w:rPr>
          <w:rFonts w:ascii="Times New Roman" w:hAnsi="Times New Roman"/>
          <w:sz w:val="24"/>
          <w:szCs w:val="24"/>
        </w:rPr>
        <w:br/>
        <w:t xml:space="preserve">на первого заместителя (заместителя) Председателя Правительства Тверской области, курирующего вопросы образования. </w:t>
      </w:r>
    </w:p>
    <w:p w:rsidR="005E1ECB" w:rsidRPr="005F4CC4" w:rsidRDefault="005E1ECB" w:rsidP="000917AC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F4CC4">
        <w:rPr>
          <w:rFonts w:ascii="Times New Roman" w:hAnsi="Times New Roman"/>
          <w:b w:val="0"/>
          <w:sz w:val="24"/>
          <w:szCs w:val="24"/>
        </w:rPr>
        <w:t xml:space="preserve">Отчет об итогах организации отдыха, оздоровления и занятости детей </w:t>
      </w:r>
      <w:r w:rsidR="007C488E" w:rsidRPr="005F4CC4">
        <w:rPr>
          <w:rFonts w:ascii="Times New Roman" w:hAnsi="Times New Roman"/>
          <w:b w:val="0"/>
          <w:sz w:val="24"/>
          <w:szCs w:val="24"/>
        </w:rPr>
        <w:t xml:space="preserve">    </w:t>
      </w:r>
      <w:r w:rsidRPr="005F4CC4">
        <w:rPr>
          <w:rFonts w:ascii="Times New Roman" w:hAnsi="Times New Roman"/>
          <w:b w:val="0"/>
          <w:sz w:val="24"/>
          <w:szCs w:val="24"/>
        </w:rPr>
        <w:t>и подростков Тверской области в летний период представить в срок                            до 25 сентября 2018 года.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lastRenderedPageBreak/>
        <w:t>Отчет об исполнении постановления представить в срок до 25 января 201</w:t>
      </w:r>
      <w:r w:rsidR="00E255EA" w:rsidRPr="005F4CC4">
        <w:rPr>
          <w:rFonts w:ascii="Times New Roman" w:hAnsi="Times New Roman"/>
          <w:sz w:val="24"/>
          <w:szCs w:val="24"/>
        </w:rPr>
        <w:t>9</w:t>
      </w:r>
      <w:r w:rsidRPr="005F4CC4">
        <w:rPr>
          <w:rFonts w:ascii="Times New Roman" w:hAnsi="Times New Roman"/>
          <w:sz w:val="24"/>
          <w:szCs w:val="24"/>
        </w:rPr>
        <w:t xml:space="preserve"> года.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F4CC4">
        <w:rPr>
          <w:rFonts w:ascii="Times New Roman" w:hAnsi="Times New Roman"/>
          <w:sz w:val="24"/>
          <w:szCs w:val="24"/>
        </w:rPr>
        <w:t>9. Настоящее постановление вступает в силу со дня</w:t>
      </w:r>
      <w:r w:rsidR="00E255EA" w:rsidRPr="005F4CC4">
        <w:rPr>
          <w:rFonts w:ascii="Times New Roman" w:hAnsi="Times New Roman"/>
          <w:sz w:val="24"/>
          <w:szCs w:val="24"/>
        </w:rPr>
        <w:t xml:space="preserve"> его официального опубликования, но не ранее вступления в силу закона Тверской области              «Об областном бюджете Тверской области на 2018 год и на плановый период 2019 и 2020 годов», преду</w:t>
      </w:r>
      <w:r w:rsidR="007255C9" w:rsidRPr="005F4CC4">
        <w:rPr>
          <w:rFonts w:ascii="Times New Roman" w:hAnsi="Times New Roman"/>
          <w:sz w:val="24"/>
          <w:szCs w:val="24"/>
        </w:rPr>
        <w:t>с</w:t>
      </w:r>
      <w:r w:rsidR="00E255EA" w:rsidRPr="005F4CC4">
        <w:rPr>
          <w:rFonts w:ascii="Times New Roman" w:hAnsi="Times New Roman"/>
          <w:sz w:val="24"/>
          <w:szCs w:val="24"/>
        </w:rPr>
        <w:t xml:space="preserve">матривающего соответствующие бюджетные </w:t>
      </w:r>
      <w:r w:rsidR="007255C9" w:rsidRPr="005F4CC4">
        <w:rPr>
          <w:rFonts w:ascii="Times New Roman" w:hAnsi="Times New Roman"/>
          <w:sz w:val="24"/>
          <w:szCs w:val="24"/>
        </w:rPr>
        <w:t>ассигнования.</w:t>
      </w:r>
    </w:p>
    <w:p w:rsidR="005E1ECB" w:rsidRPr="005F4CC4" w:rsidRDefault="005E1ECB" w:rsidP="000917AC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4FE6" w:rsidRPr="005F4CC4" w:rsidRDefault="000D4FE6" w:rsidP="000917AC">
      <w:pPr>
        <w:rPr>
          <w:sz w:val="24"/>
          <w:szCs w:val="24"/>
        </w:rPr>
      </w:pPr>
    </w:p>
    <w:p w:rsidR="000917AC" w:rsidRPr="005F4CC4" w:rsidRDefault="000917AC" w:rsidP="000917AC">
      <w:pPr>
        <w:rPr>
          <w:sz w:val="24"/>
          <w:szCs w:val="24"/>
        </w:rPr>
      </w:pPr>
    </w:p>
    <w:p w:rsidR="005E1ECB" w:rsidRPr="005F4CC4" w:rsidRDefault="005E1ECB" w:rsidP="000917AC">
      <w:pPr>
        <w:jc w:val="both"/>
        <w:rPr>
          <w:b/>
          <w:sz w:val="24"/>
          <w:szCs w:val="24"/>
        </w:rPr>
      </w:pPr>
      <w:r w:rsidRPr="005F4CC4">
        <w:rPr>
          <w:b/>
          <w:sz w:val="24"/>
          <w:szCs w:val="24"/>
        </w:rPr>
        <w:t xml:space="preserve">Губернатор </w:t>
      </w:r>
    </w:p>
    <w:p w:rsidR="005E1ECB" w:rsidRPr="005F4CC4" w:rsidRDefault="005E1ECB" w:rsidP="000917AC">
      <w:pPr>
        <w:jc w:val="both"/>
        <w:rPr>
          <w:b/>
          <w:sz w:val="24"/>
          <w:szCs w:val="24"/>
        </w:rPr>
      </w:pPr>
      <w:r w:rsidRPr="005F4CC4">
        <w:rPr>
          <w:b/>
          <w:sz w:val="24"/>
          <w:szCs w:val="24"/>
        </w:rPr>
        <w:t xml:space="preserve">Тверской области                                                                              И.М. </w:t>
      </w:r>
      <w:proofErr w:type="spellStart"/>
      <w:r w:rsidRPr="005F4CC4">
        <w:rPr>
          <w:b/>
          <w:sz w:val="24"/>
          <w:szCs w:val="24"/>
        </w:rPr>
        <w:t>Руденя</w:t>
      </w:r>
      <w:proofErr w:type="spellEnd"/>
    </w:p>
    <w:p w:rsidR="005E1ECB" w:rsidRPr="005F4CC4" w:rsidRDefault="005E1ECB" w:rsidP="000917AC">
      <w:pPr>
        <w:rPr>
          <w:sz w:val="24"/>
          <w:szCs w:val="24"/>
        </w:rPr>
      </w:pPr>
      <w:r w:rsidRPr="005F4CC4">
        <w:rPr>
          <w:sz w:val="24"/>
          <w:szCs w:val="24"/>
        </w:rPr>
        <w:t xml:space="preserve"> </w:t>
      </w:r>
      <w:bookmarkStart w:id="0" w:name="_GoBack"/>
      <w:bookmarkEnd w:id="0"/>
    </w:p>
    <w:sectPr w:rsidR="005E1ECB" w:rsidRPr="005F4CC4" w:rsidSect="000917A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51" w:rsidRDefault="00AE4C51" w:rsidP="000917AC">
      <w:r>
        <w:separator/>
      </w:r>
    </w:p>
  </w:endnote>
  <w:endnote w:type="continuationSeparator" w:id="0">
    <w:p w:rsidR="00AE4C51" w:rsidRDefault="00AE4C51" w:rsidP="0009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51" w:rsidRDefault="00AE4C51" w:rsidP="000917AC">
      <w:r>
        <w:separator/>
      </w:r>
    </w:p>
  </w:footnote>
  <w:footnote w:type="continuationSeparator" w:id="0">
    <w:p w:rsidR="00AE4C51" w:rsidRDefault="00AE4C51" w:rsidP="0009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143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917AC" w:rsidRPr="000917AC" w:rsidRDefault="000F2DB8">
        <w:pPr>
          <w:pStyle w:val="a5"/>
          <w:jc w:val="center"/>
          <w:rPr>
            <w:sz w:val="24"/>
          </w:rPr>
        </w:pPr>
        <w:r w:rsidRPr="000917AC">
          <w:rPr>
            <w:sz w:val="24"/>
          </w:rPr>
          <w:fldChar w:fldCharType="begin"/>
        </w:r>
        <w:r w:rsidR="000917AC" w:rsidRPr="000917AC">
          <w:rPr>
            <w:sz w:val="24"/>
          </w:rPr>
          <w:instrText xml:space="preserve"> PAGE   \* MERGEFORMAT </w:instrText>
        </w:r>
        <w:r w:rsidRPr="000917AC">
          <w:rPr>
            <w:sz w:val="24"/>
          </w:rPr>
          <w:fldChar w:fldCharType="separate"/>
        </w:r>
        <w:r w:rsidR="005F4CC4">
          <w:rPr>
            <w:noProof/>
            <w:sz w:val="24"/>
          </w:rPr>
          <w:t>5</w:t>
        </w:r>
        <w:r w:rsidRPr="000917AC">
          <w:rPr>
            <w:sz w:val="24"/>
          </w:rPr>
          <w:fldChar w:fldCharType="end"/>
        </w:r>
      </w:p>
    </w:sdtContent>
  </w:sdt>
  <w:p w:rsidR="000917AC" w:rsidRDefault="000917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1EF9"/>
    <w:multiLevelType w:val="hybridMultilevel"/>
    <w:tmpl w:val="D0A0138E"/>
    <w:lvl w:ilvl="0" w:tplc="1CD0B150">
      <w:start w:val="3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CB"/>
    <w:rsid w:val="000917AC"/>
    <w:rsid w:val="000C0D31"/>
    <w:rsid w:val="000D4FE6"/>
    <w:rsid w:val="000F2DB8"/>
    <w:rsid w:val="001512F4"/>
    <w:rsid w:val="00151F69"/>
    <w:rsid w:val="001D3E5A"/>
    <w:rsid w:val="00257B69"/>
    <w:rsid w:val="0030448C"/>
    <w:rsid w:val="0031716A"/>
    <w:rsid w:val="003B0D2B"/>
    <w:rsid w:val="005B4A95"/>
    <w:rsid w:val="005E1ECB"/>
    <w:rsid w:val="005F4CC4"/>
    <w:rsid w:val="007255C9"/>
    <w:rsid w:val="00784A6E"/>
    <w:rsid w:val="00790681"/>
    <w:rsid w:val="007C488E"/>
    <w:rsid w:val="00820842"/>
    <w:rsid w:val="00832CD4"/>
    <w:rsid w:val="00890A53"/>
    <w:rsid w:val="00893440"/>
    <w:rsid w:val="00893A5F"/>
    <w:rsid w:val="00AE4C51"/>
    <w:rsid w:val="00C231A3"/>
    <w:rsid w:val="00E255EA"/>
    <w:rsid w:val="00E339C7"/>
    <w:rsid w:val="00EF2408"/>
    <w:rsid w:val="00F432FB"/>
    <w:rsid w:val="00F8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917AC"/>
    <w:pPr>
      <w:keepNext/>
      <w:jc w:val="center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1ECB"/>
    <w:pPr>
      <w:ind w:right="5103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E1E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1ECB"/>
    <w:pPr>
      <w:spacing w:line="360" w:lineRule="auto"/>
      <w:ind w:firstLine="567"/>
      <w:jc w:val="both"/>
    </w:pPr>
    <w:rPr>
      <w:rFonts w:ascii="Arial" w:hAnsi="Arial"/>
      <w:sz w:val="24"/>
    </w:rPr>
  </w:style>
  <w:style w:type="paragraph" w:customStyle="1" w:styleId="ConsPlusNormal">
    <w:name w:val="ConsPlusNormal"/>
    <w:rsid w:val="005E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E1EC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5E1EC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17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1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0917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7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4A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A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4C6E0BA2596CCED5FABF50FBEE5CF2164085069E8E097C4153B32491M3I4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2564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Ксения</cp:lastModifiedBy>
  <cp:revision>4</cp:revision>
  <cp:lastPrinted>2017-12-14T13:25:00Z</cp:lastPrinted>
  <dcterms:created xsi:type="dcterms:W3CDTF">2017-12-14T13:25:00Z</dcterms:created>
  <dcterms:modified xsi:type="dcterms:W3CDTF">2017-12-26T12:11:00Z</dcterms:modified>
</cp:coreProperties>
</file>