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64" w:rsidRDefault="00790C64" w:rsidP="00790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790C64" w:rsidRDefault="00790C64" w:rsidP="00790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C64" w:rsidRDefault="00900381" w:rsidP="00790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C6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90C64">
        <w:rPr>
          <w:rFonts w:ascii="Times New Roman" w:hAnsi="Times New Roman" w:cs="Times New Roman"/>
          <w:sz w:val="28"/>
          <w:szCs w:val="28"/>
        </w:rPr>
        <w:t xml:space="preserve"> </w:t>
      </w:r>
      <w:r w:rsidR="00586854">
        <w:rPr>
          <w:rFonts w:ascii="Times New Roman" w:hAnsi="Times New Roman" w:cs="Times New Roman"/>
          <w:sz w:val="28"/>
          <w:szCs w:val="28"/>
        </w:rPr>
        <w:t>Шаруда Рита Петровна</w:t>
      </w:r>
      <w:r w:rsidR="00D23C6D">
        <w:rPr>
          <w:rFonts w:ascii="Times New Roman" w:hAnsi="Times New Roman" w:cs="Times New Roman"/>
          <w:sz w:val="28"/>
          <w:szCs w:val="28"/>
        </w:rPr>
        <w:t xml:space="preserve">, МОУ </w:t>
      </w:r>
      <w:proofErr w:type="spellStart"/>
      <w:r w:rsidR="00D23C6D">
        <w:rPr>
          <w:rFonts w:ascii="Times New Roman" w:hAnsi="Times New Roman" w:cs="Times New Roman"/>
          <w:sz w:val="28"/>
          <w:szCs w:val="28"/>
        </w:rPr>
        <w:t>Фировская</w:t>
      </w:r>
      <w:proofErr w:type="spellEnd"/>
      <w:r w:rsidR="00D23C6D">
        <w:rPr>
          <w:rFonts w:ascii="Times New Roman" w:hAnsi="Times New Roman" w:cs="Times New Roman"/>
          <w:sz w:val="28"/>
          <w:szCs w:val="28"/>
        </w:rPr>
        <w:t xml:space="preserve"> </w:t>
      </w:r>
      <w:r w:rsidR="00007F1D">
        <w:rPr>
          <w:rFonts w:ascii="Times New Roman" w:hAnsi="Times New Roman" w:cs="Times New Roman"/>
          <w:sz w:val="28"/>
          <w:szCs w:val="28"/>
        </w:rPr>
        <w:t>СОШ, учитель русского языка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7F1D">
        <w:rPr>
          <w:rFonts w:ascii="Times New Roman" w:hAnsi="Times New Roman" w:cs="Times New Roman"/>
          <w:sz w:val="28"/>
          <w:szCs w:val="28"/>
        </w:rPr>
        <w:t xml:space="preserve"> п.</w:t>
      </w:r>
      <w:r w:rsidR="00831B2B">
        <w:rPr>
          <w:rFonts w:ascii="Times New Roman" w:hAnsi="Times New Roman" w:cs="Times New Roman"/>
          <w:sz w:val="28"/>
          <w:szCs w:val="28"/>
        </w:rPr>
        <w:t xml:space="preserve"> </w:t>
      </w:r>
      <w:r w:rsidR="00007F1D">
        <w:rPr>
          <w:rFonts w:ascii="Times New Roman" w:hAnsi="Times New Roman" w:cs="Times New Roman"/>
          <w:sz w:val="28"/>
          <w:szCs w:val="28"/>
        </w:rPr>
        <w:t>Фирово</w:t>
      </w:r>
      <w:r w:rsidR="00D23C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3C6D">
        <w:rPr>
          <w:rFonts w:ascii="Times New Roman" w:hAnsi="Times New Roman" w:cs="Times New Roman"/>
          <w:sz w:val="28"/>
          <w:szCs w:val="28"/>
        </w:rPr>
        <w:t>Фировского</w:t>
      </w:r>
      <w:proofErr w:type="spellEnd"/>
      <w:r w:rsidR="00D23C6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90C64" w:rsidRDefault="00790C64" w:rsidP="00790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900381">
        <w:rPr>
          <w:rFonts w:ascii="Times New Roman" w:hAnsi="Times New Roman" w:cs="Times New Roman"/>
          <w:sz w:val="28"/>
          <w:szCs w:val="28"/>
        </w:rPr>
        <w:t>: 6</w:t>
      </w:r>
    </w:p>
    <w:p w:rsidR="00790C64" w:rsidRDefault="00007F1D" w:rsidP="00790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D23C6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790C64" w:rsidRDefault="00790C64" w:rsidP="00790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900381">
        <w:rPr>
          <w:rFonts w:ascii="Times New Roman" w:hAnsi="Times New Roman" w:cs="Times New Roman"/>
          <w:sz w:val="28"/>
          <w:szCs w:val="28"/>
        </w:rPr>
        <w:t>Правописание</w:t>
      </w:r>
      <w:proofErr w:type="spellEnd"/>
      <w:r w:rsidR="009003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0038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900381">
        <w:rPr>
          <w:rFonts w:ascii="Times New Roman" w:hAnsi="Times New Roman" w:cs="Times New Roman"/>
          <w:sz w:val="28"/>
          <w:szCs w:val="28"/>
        </w:rPr>
        <w:t xml:space="preserve"> знака после шипящих на конце наречий.</w:t>
      </w:r>
    </w:p>
    <w:p w:rsidR="00790C64" w:rsidRDefault="00790C64" w:rsidP="00790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D23C6D">
        <w:rPr>
          <w:rFonts w:ascii="Times New Roman" w:hAnsi="Times New Roman" w:cs="Times New Roman"/>
          <w:sz w:val="28"/>
          <w:szCs w:val="28"/>
        </w:rPr>
        <w:t>открытие новых знаний</w:t>
      </w:r>
    </w:p>
    <w:p w:rsidR="00456329" w:rsidRPr="00456329" w:rsidRDefault="00456329" w:rsidP="0045632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6329" w:rsidRPr="00456329" w:rsidRDefault="00456329" w:rsidP="0045632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0065"/>
      </w:tblGrid>
      <w:tr w:rsidR="00456329" w:rsidRPr="00456329" w:rsidTr="00DA4ED7">
        <w:tc>
          <w:tcPr>
            <w:tcW w:w="5211" w:type="dxa"/>
          </w:tcPr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Цель урока</w:t>
            </w:r>
          </w:p>
        </w:tc>
        <w:tc>
          <w:tcPr>
            <w:tcW w:w="10065" w:type="dxa"/>
          </w:tcPr>
          <w:p w:rsidR="00456329" w:rsidRPr="00456329" w:rsidRDefault="00456329" w:rsidP="003926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Познакомить учащихся с новой орфограммой –</w:t>
            </w:r>
            <w:proofErr w:type="gramStart"/>
            <w:r w:rsidR="003926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="003926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</w:t>
            </w:r>
            <w:proofErr w:type="spellEnd"/>
            <w:proofErr w:type="gramEnd"/>
            <w:r w:rsidR="003926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знак после шипящих на конце наречий» и графическим обозначением данной орфограммы</w:t>
            </w:r>
            <w:r w:rsidRPr="004563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формирование орфографической зоркости обучающихся</w:t>
            </w:r>
            <w:r w:rsidR="003926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систематизировать знания по</w:t>
            </w:r>
            <w:r w:rsidR="005D73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теме «Ь знак после шипящих на конце слов разных частей речи».</w:t>
            </w:r>
          </w:p>
        </w:tc>
      </w:tr>
      <w:tr w:rsidR="00456329" w:rsidRPr="00456329" w:rsidTr="00DA4ED7">
        <w:tc>
          <w:tcPr>
            <w:tcW w:w="5211" w:type="dxa"/>
          </w:tcPr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Задачи урока</w:t>
            </w:r>
          </w:p>
        </w:tc>
        <w:tc>
          <w:tcPr>
            <w:tcW w:w="10065" w:type="dxa"/>
          </w:tcPr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Образовательные: научить применять данное</w:t>
            </w:r>
            <w:r w:rsidR="005D73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правило, графически обозначать, систематизировать знания.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563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Воспитательные</w:t>
            </w:r>
            <w:proofErr w:type="gramEnd"/>
            <w:r w:rsidRPr="004563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="005D73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563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развивать люб</w:t>
            </w:r>
            <w:r w:rsidR="005D73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овь к родному языку, воспитывать речевую культуру, воспитывать любовь к природе.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Развивающие:</w:t>
            </w:r>
            <w:r w:rsidR="005D73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умение  обобщать и систематизировать</w:t>
            </w:r>
            <w:r w:rsidR="00D25C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изученные орфограммы и правила.</w:t>
            </w:r>
          </w:p>
        </w:tc>
      </w:tr>
      <w:tr w:rsidR="00456329" w:rsidRPr="00456329" w:rsidTr="00DA4ED7">
        <w:tc>
          <w:tcPr>
            <w:tcW w:w="5211" w:type="dxa"/>
          </w:tcPr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Универсальные учебные действия (УУД)</w:t>
            </w:r>
          </w:p>
        </w:tc>
        <w:tc>
          <w:tcPr>
            <w:tcW w:w="10065" w:type="dxa"/>
          </w:tcPr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Личностные: стремление к преодолению трудн</w:t>
            </w:r>
            <w:r w:rsidR="00D25C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остей, воспитание ответственности, умение оценивать ответы своих одноклассников.</w:t>
            </w:r>
          </w:p>
          <w:p w:rsidR="00456329" w:rsidRPr="00456329" w:rsidRDefault="00D25CDD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Коммуникативные: умение работать в группе, строить  </w:t>
            </w:r>
            <w:r w:rsidR="00456329" w:rsidRPr="004563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монологическое высказывание,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владение разными формами речи. </w:t>
            </w:r>
          </w:p>
          <w:p w:rsidR="00456329" w:rsidRPr="00456329" w:rsidRDefault="00D25CDD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Регулятивные: </w:t>
            </w:r>
            <w:r w:rsidR="00C005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умение ставить цели, планировать свою работу, проводить проверку.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Познавательные: </w:t>
            </w:r>
            <w:r w:rsidR="00C005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постановка и решение проблемы.</w:t>
            </w:r>
          </w:p>
        </w:tc>
      </w:tr>
      <w:tr w:rsidR="00456329" w:rsidRPr="00456329" w:rsidTr="00DA4ED7">
        <w:tc>
          <w:tcPr>
            <w:tcW w:w="5211" w:type="dxa"/>
          </w:tcPr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Планируемые результаты</w:t>
            </w:r>
          </w:p>
        </w:tc>
        <w:tc>
          <w:tcPr>
            <w:tcW w:w="10065" w:type="dxa"/>
          </w:tcPr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Предметные: знать правило написания букв</w:t>
            </w:r>
            <w:r w:rsidR="00C005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 w:rsidRPr="004563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005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</w:t>
            </w:r>
            <w:proofErr w:type="spellEnd"/>
            <w:r w:rsidR="00C005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после шипящих на конце наречий</w:t>
            </w:r>
            <w:r w:rsidRPr="004563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 слов</w:t>
            </w:r>
            <w:proofErr w:type="gramStart"/>
            <w:r w:rsidRPr="004563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а-</w:t>
            </w:r>
            <w:proofErr w:type="gramEnd"/>
            <w:r w:rsidRPr="004563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исключения, уметь правильно писать слова с изученной орфограммой, используя алгоритм; графически обозначать условия выбора правильных написаний.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Личностные: понимание русского языка как одной из основных национально-культурных ценностей русского народа, осознание значения русского языка в процессе получения школьного образования.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563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4563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: уметь строить высказывания, находить информацию, строить алгоритм,  выполнять различные социальные роли в группе и коллективе. </w:t>
            </w:r>
          </w:p>
        </w:tc>
      </w:tr>
      <w:tr w:rsidR="00456329" w:rsidRPr="00456329" w:rsidTr="00DA4ED7">
        <w:tc>
          <w:tcPr>
            <w:tcW w:w="5211" w:type="dxa"/>
          </w:tcPr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Основные понятия, используемые на уроке</w:t>
            </w:r>
          </w:p>
        </w:tc>
        <w:tc>
          <w:tcPr>
            <w:tcW w:w="10065" w:type="dxa"/>
          </w:tcPr>
          <w:p w:rsidR="00456329" w:rsidRPr="00456329" w:rsidRDefault="00304B8E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Орфограмма – буква</w:t>
            </w:r>
            <w:r w:rsidR="00DE6D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456329" w:rsidRPr="00456329" w:rsidTr="00DA4ED7">
        <w:tc>
          <w:tcPr>
            <w:tcW w:w="15276" w:type="dxa"/>
            <w:gridSpan w:val="2"/>
          </w:tcPr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пространства</w:t>
            </w:r>
          </w:p>
        </w:tc>
      </w:tr>
      <w:tr w:rsidR="00456329" w:rsidRPr="00456329" w:rsidTr="00DA4ED7">
        <w:tc>
          <w:tcPr>
            <w:tcW w:w="5211" w:type="dxa"/>
          </w:tcPr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Ресурсы</w:t>
            </w:r>
          </w:p>
        </w:tc>
        <w:tc>
          <w:tcPr>
            <w:tcW w:w="10065" w:type="dxa"/>
          </w:tcPr>
          <w:p w:rsidR="00456329" w:rsidRPr="00456329" w:rsidRDefault="00DE6DFF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Основные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(учебник): УМК В.В</w:t>
            </w:r>
            <w:r w:rsidR="00D837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Бабайцевой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Л.Д.Чесноковой</w:t>
            </w:r>
            <w:proofErr w:type="spellEnd"/>
            <w:r w:rsidR="00D837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 w:rsidR="00D837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.К.Лидман-Орловой</w:t>
            </w:r>
            <w:proofErr w:type="spellEnd"/>
            <w:r w:rsidR="00D837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 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Дополнительные (</w:t>
            </w:r>
            <w:proofErr w:type="spellStart"/>
            <w:r w:rsidRPr="004563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мультимедиаресурсы</w:t>
            </w:r>
            <w:proofErr w:type="spellEnd"/>
            <w:r w:rsidRPr="004563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</w:t>
            </w:r>
            <w:hyperlink r:id="rId5" w:history="1">
              <w:r w:rsidRPr="0045632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Pr="0045632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Pr="0045632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uroki</w:t>
              </w:r>
              <w:r w:rsidRPr="0045632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Pr="0045632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net</w:t>
              </w:r>
            </w:hyperlink>
            <w:r w:rsidRPr="004563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hyperlink r:id="rId6" w:history="1">
              <w:r w:rsidRPr="0045632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Pr="0045632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Pr="0045632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festival</w:t>
              </w:r>
              <w:r w:rsidRPr="0045632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.1</w:t>
              </w:r>
              <w:r w:rsidRPr="0045632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september</w:t>
              </w:r>
              <w:r w:rsidRPr="0045632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Pr="0045632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  <w:r w:rsidRPr="004563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456329" w:rsidRPr="00456329" w:rsidTr="00DA4ED7">
        <w:tc>
          <w:tcPr>
            <w:tcW w:w="5211" w:type="dxa"/>
          </w:tcPr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Формы организации познавательной деятельности учащихся</w:t>
            </w:r>
          </w:p>
        </w:tc>
        <w:tc>
          <w:tcPr>
            <w:tcW w:w="10065" w:type="dxa"/>
          </w:tcPr>
          <w:p w:rsidR="00456329" w:rsidRPr="00456329" w:rsidRDefault="00D837DE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456329" w:rsidRPr="004563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арная,  групповая, коллективная, фронтальная</w:t>
            </w:r>
          </w:p>
        </w:tc>
      </w:tr>
      <w:tr w:rsidR="00456329" w:rsidRPr="00456329" w:rsidTr="00DA4ED7">
        <w:tc>
          <w:tcPr>
            <w:tcW w:w="5211" w:type="dxa"/>
          </w:tcPr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Методы обучения</w:t>
            </w:r>
          </w:p>
        </w:tc>
        <w:tc>
          <w:tcPr>
            <w:tcW w:w="10065" w:type="dxa"/>
          </w:tcPr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Наблюдения над языком; эвристический метод.</w:t>
            </w:r>
          </w:p>
        </w:tc>
      </w:tr>
      <w:tr w:rsidR="00456329" w:rsidRPr="00456329" w:rsidTr="00DA4ED7">
        <w:tc>
          <w:tcPr>
            <w:tcW w:w="5211" w:type="dxa"/>
          </w:tcPr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Технологии работы с информацией</w:t>
            </w:r>
          </w:p>
        </w:tc>
        <w:tc>
          <w:tcPr>
            <w:tcW w:w="10065" w:type="dxa"/>
          </w:tcPr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ИКТ, </w:t>
            </w:r>
            <w:proofErr w:type="spellStart"/>
            <w:r w:rsidRPr="004563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здоровьесбережение</w:t>
            </w:r>
            <w:proofErr w:type="spellEnd"/>
            <w:r w:rsidRPr="004563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поэтапного формирования умственных действий, </w:t>
            </w:r>
            <w:r w:rsidRPr="004563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дифференцированного подхода в обучении.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56329" w:rsidRPr="00456329" w:rsidRDefault="00456329" w:rsidP="00456329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56329" w:rsidRPr="00456329" w:rsidRDefault="00456329" w:rsidP="004563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56329" w:rsidRPr="00456329" w:rsidRDefault="00456329" w:rsidP="004563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63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Сценарий урока</w:t>
      </w:r>
    </w:p>
    <w:tbl>
      <w:tblPr>
        <w:tblpPr w:leftFromText="180" w:rightFromText="180" w:vertAnchor="text" w:horzAnchor="margin" w:tblpY="1077"/>
        <w:tblW w:w="15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76"/>
        <w:gridCol w:w="3409"/>
        <w:gridCol w:w="2537"/>
        <w:gridCol w:w="2410"/>
        <w:gridCol w:w="3715"/>
      </w:tblGrid>
      <w:tr w:rsidR="00456329" w:rsidRPr="00456329" w:rsidTr="00DA4ED7">
        <w:trPr>
          <w:trHeight w:val="1835"/>
        </w:trPr>
        <w:tc>
          <w:tcPr>
            <w:tcW w:w="3376" w:type="dxa"/>
            <w:vMerge w:val="restart"/>
          </w:tcPr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Дидактическая</w:t>
            </w:r>
            <w:r w:rsidRPr="004563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4563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структура </w:t>
            </w:r>
            <w:r w:rsidRPr="004563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4563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3409" w:type="dxa"/>
            <w:vMerge w:val="restart"/>
          </w:tcPr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Деятельность</w:t>
            </w:r>
            <w:r w:rsidRPr="004563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4563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учителя</w:t>
            </w:r>
          </w:p>
        </w:tc>
        <w:tc>
          <w:tcPr>
            <w:tcW w:w="2537" w:type="dxa"/>
            <w:vMerge w:val="restart"/>
          </w:tcPr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Деятельность</w:t>
            </w:r>
            <w:r w:rsidRPr="004563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4563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учеников</w:t>
            </w:r>
          </w:p>
        </w:tc>
        <w:tc>
          <w:tcPr>
            <w:tcW w:w="2410" w:type="dxa"/>
            <w:vMerge w:val="restart"/>
          </w:tcPr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Задания, которые приведут к достижению запланированных результатов</w:t>
            </w: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 результаты</w:t>
            </w:r>
            <w:r w:rsidRPr="0045632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4563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УУД </w:t>
            </w:r>
          </w:p>
        </w:tc>
      </w:tr>
      <w:tr w:rsidR="00456329" w:rsidRPr="00456329" w:rsidTr="00DA4ED7">
        <w:trPr>
          <w:trHeight w:val="370"/>
        </w:trPr>
        <w:tc>
          <w:tcPr>
            <w:tcW w:w="3376" w:type="dxa"/>
            <w:vMerge/>
          </w:tcPr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9" w:type="dxa"/>
            <w:vMerge/>
          </w:tcPr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auto"/>
            </w:tcBorders>
          </w:tcPr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Работают в парах</w:t>
            </w:r>
          </w:p>
        </w:tc>
      </w:tr>
      <w:tr w:rsidR="00456329" w:rsidRPr="00456329" w:rsidTr="00DA4ED7">
        <w:trPr>
          <w:trHeight w:val="48"/>
        </w:trPr>
        <w:tc>
          <w:tcPr>
            <w:tcW w:w="3376" w:type="dxa"/>
          </w:tcPr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Мобилизующий этап</w:t>
            </w: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Время:1-2 мин.</w:t>
            </w: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этапы: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1.Приветствие.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2.Определение отсутствующих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3.Проверка готовности к уроку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4.Организация внимания</w:t>
            </w:r>
          </w:p>
        </w:tc>
        <w:tc>
          <w:tcPr>
            <w:tcW w:w="3409" w:type="dxa"/>
          </w:tcPr>
          <w:p w:rsidR="00456329" w:rsidRPr="00456329" w:rsidRDefault="00456329" w:rsidP="0045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Определение отсутствующих. Проверка готовности учащихся к уроку и помещения к уроку. Организация внимания всех учащихся.</w:t>
            </w:r>
          </w:p>
          <w:p w:rsidR="00456329" w:rsidRPr="00456329" w:rsidRDefault="00456329" w:rsidP="0045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Здравствуйте, ребята. Я рада вас видеть на сегодняшнем уроке. Давайте посмотрим, друг </w:t>
            </w: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друга и улыбнемся.</w:t>
            </w:r>
          </w:p>
        </w:tc>
        <w:tc>
          <w:tcPr>
            <w:tcW w:w="2537" w:type="dxa"/>
          </w:tcPr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Доброжелательный настрой, полная готовность класса к уроку, демонстрируют готовность к уроку.</w:t>
            </w:r>
          </w:p>
        </w:tc>
        <w:tc>
          <w:tcPr>
            <w:tcW w:w="2410" w:type="dxa"/>
          </w:tcPr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vMerge/>
          </w:tcPr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6329" w:rsidRPr="00456329" w:rsidTr="00DA4ED7">
        <w:trPr>
          <w:trHeight w:val="2619"/>
        </w:trPr>
        <w:tc>
          <w:tcPr>
            <w:tcW w:w="3376" w:type="dxa"/>
            <w:tcBorders>
              <w:bottom w:val="single" w:sz="4" w:space="0" w:color="auto"/>
            </w:tcBorders>
          </w:tcPr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Самоопределение учащихся на основе антиципации</w:t>
            </w: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Время: 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Этапы: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1.введение в новую тему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2. Работа по теме урока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456329" w:rsidRDefault="00AC1CD5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Написание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какого слова вы не можете объяснить:</w:t>
            </w:r>
          </w:p>
          <w:p w:rsidR="00AC1CD5" w:rsidRPr="00456329" w:rsidRDefault="00AC1CD5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помнишь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глушь,пахуч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весной,открыты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настежь</w:t>
            </w: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Дети, посмотрите на слова, запис</w:t>
            </w:r>
            <w:r w:rsidR="004424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анные на </w:t>
            </w:r>
            <w:proofErr w:type="spellStart"/>
            <w:r w:rsidR="004424B0">
              <w:rPr>
                <w:rFonts w:ascii="Times New Roman" w:eastAsia="Calibri" w:hAnsi="Times New Roman" w:cs="Times New Roman"/>
                <w:sz w:val="28"/>
                <w:szCs w:val="28"/>
              </w:rPr>
              <w:t>доске</w:t>
            </w:r>
            <w:proofErr w:type="gramStart"/>
            <w:r w:rsidR="004424B0">
              <w:rPr>
                <w:rFonts w:ascii="Times New Roman" w:eastAsia="Calibri" w:hAnsi="Times New Roman" w:cs="Times New Roman"/>
                <w:sz w:val="28"/>
                <w:szCs w:val="28"/>
              </w:rPr>
              <w:t>,т</w:t>
            </w:r>
            <w:proofErr w:type="gramEnd"/>
            <w:r w:rsidR="004424B0">
              <w:rPr>
                <w:rFonts w:ascii="Times New Roman" w:eastAsia="Calibri" w:hAnsi="Times New Roman" w:cs="Times New Roman"/>
                <w:sz w:val="28"/>
                <w:szCs w:val="28"/>
              </w:rPr>
              <w:t>ему</w:t>
            </w:r>
            <w:proofErr w:type="spellEnd"/>
            <w:r w:rsidR="004424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сформулируете сами.</w:t>
            </w: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56329" w:rsidRPr="00456329" w:rsidRDefault="004424B0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Закрепим навыки правописания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после шипящих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существ.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лаг.,прилаг.,нареч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7" w:type="dxa"/>
          </w:tcPr>
          <w:p w:rsidR="00456329" w:rsidRPr="00456329" w:rsidRDefault="00AC1CD5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Правопис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Ь после шипящих.</w:t>
            </w: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Произносят слова, отвечают на вопрос.</w:t>
            </w: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Записывают в тетрадь, один ученик работает у доски.</w:t>
            </w:r>
          </w:p>
        </w:tc>
        <w:tc>
          <w:tcPr>
            <w:tcW w:w="2410" w:type="dxa"/>
          </w:tcPr>
          <w:p w:rsidR="004424B0" w:rsidRDefault="00AC1CD5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Долго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помнишь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</w:t>
            </w:r>
            <w:r w:rsidR="00096F2C">
              <w:rPr>
                <w:rFonts w:ascii="Times New Roman" w:eastAsia="Calibri" w:hAnsi="Times New Roman" w:cs="Times New Roman"/>
                <w:sz w:val="28"/>
                <w:szCs w:val="28"/>
              </w:rPr>
              <w:t>ушь,пахуч</w:t>
            </w:r>
            <w:proofErr w:type="spellEnd"/>
            <w:r w:rsidR="00096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6F2C">
              <w:rPr>
                <w:rFonts w:ascii="Times New Roman" w:eastAsia="Calibri" w:hAnsi="Times New Roman" w:cs="Times New Roman"/>
                <w:sz w:val="28"/>
                <w:szCs w:val="28"/>
              </w:rPr>
              <w:t>весной,открыты</w:t>
            </w:r>
            <w:proofErr w:type="spellEnd"/>
            <w:r w:rsidR="00096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настежь</w:t>
            </w:r>
          </w:p>
          <w:p w:rsidR="004424B0" w:rsidRPr="004424B0" w:rsidRDefault="004424B0" w:rsidP="004424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24B0" w:rsidRPr="004424B0" w:rsidRDefault="004424B0" w:rsidP="004424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24B0" w:rsidRDefault="004424B0" w:rsidP="004424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29" w:rsidRPr="004424B0" w:rsidRDefault="004424B0" w:rsidP="004424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Исключения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ж,заму,невтерпеж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456329" w:rsidRPr="00456329" w:rsidRDefault="00456329" w:rsidP="0045632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познавательные:</w:t>
            </w: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выполняют учебно-познавательные действия в материализованной и умственной форме, осуществляют для решения учебных задач операции анализа, синтеза, сравнения.</w:t>
            </w:r>
          </w:p>
          <w:p w:rsidR="00456329" w:rsidRPr="00456329" w:rsidRDefault="00456329" w:rsidP="0045632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слушают,</w:t>
            </w:r>
            <w:r w:rsidRPr="004563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вопросы, высказывают свою точку зрения.</w:t>
            </w:r>
          </w:p>
          <w:p w:rsidR="00456329" w:rsidRPr="00456329" w:rsidRDefault="00456329" w:rsidP="004424B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</w:t>
            </w:r>
            <w:r w:rsidR="004424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ые: </w:t>
            </w:r>
            <w:proofErr w:type="spellStart"/>
            <w:r w:rsidR="004424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ь</w:t>
            </w:r>
            <w:proofErr w:type="spellEnd"/>
            <w:r w:rsidR="004424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после шипящих у других частей речи.</w:t>
            </w:r>
          </w:p>
        </w:tc>
      </w:tr>
      <w:tr w:rsidR="00456329" w:rsidRPr="00456329" w:rsidTr="00DA4ED7">
        <w:trPr>
          <w:trHeight w:val="3947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Момент осознания учениками недостаточности имеющихся знаний</w:t>
            </w: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Время: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Этапы: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1.Сообщение темы изучения нового материала.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2.Формулировка вместе с учащимися цели и задачи изучения нового материала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3.Демонстрация практической значимости нового материала.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4. Постановка перед учащимися учебной проблемы.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5.Организация внимания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Организация процесса восприятия, осознания, первичного обобщения и </w:t>
            </w: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систематизации нового материала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7. Обучение учащихся деятельности по изучению и овладению содержанием нового материала, умениям и навыкам учиться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Физкультминутка</w:t>
            </w:r>
          </w:p>
        </w:tc>
        <w:tc>
          <w:tcPr>
            <w:tcW w:w="3409" w:type="dxa"/>
            <w:tcBorders>
              <w:left w:val="single" w:sz="4" w:space="0" w:color="auto"/>
            </w:tcBorders>
          </w:tcPr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Сообщение цели и задачи урока в виде проблемного задания</w:t>
            </w:r>
            <w:proofErr w:type="gramStart"/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proofErr w:type="gramEnd"/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вристического вопроса, познавательной задачи.</w:t>
            </w: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Обратите вним</w:t>
            </w:r>
            <w:r w:rsidR="004424B0">
              <w:rPr>
                <w:rFonts w:ascii="Times New Roman" w:eastAsia="Calibri" w:hAnsi="Times New Roman" w:cs="Times New Roman"/>
                <w:sz w:val="28"/>
                <w:szCs w:val="28"/>
              </w:rPr>
              <w:t>ание</w:t>
            </w:r>
            <w:proofErr w:type="gramStart"/>
            <w:r w:rsidR="004424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424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правописание </w:t>
            </w:r>
            <w:proofErr w:type="spellStart"/>
            <w:r w:rsidR="004424B0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proofErr w:type="spellEnd"/>
            <w:r w:rsidR="004424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зависит от части речи, правила правописания.</w:t>
            </w: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Какова же тема нашего сегодняшнего урока?</w:t>
            </w: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Чему мы должны научиться на уроке?</w:t>
            </w: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Показать практическую значимость материала.</w:t>
            </w: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Давайте еще раз вернемся к словам на доске, понаблюдайте за тем, </w:t>
            </w:r>
            <w:r w:rsidR="00562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же мы пишем </w:t>
            </w:r>
            <w:proofErr w:type="spellStart"/>
            <w:r w:rsidR="0056252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proofErr w:type="gramStart"/>
            <w:r w:rsidR="00562527">
              <w:rPr>
                <w:rFonts w:ascii="Times New Roman" w:eastAsia="Calibri" w:hAnsi="Times New Roman" w:cs="Times New Roman"/>
                <w:sz w:val="28"/>
                <w:szCs w:val="28"/>
              </w:rPr>
              <w:t>,а</w:t>
            </w:r>
            <w:proofErr w:type="spellEnd"/>
            <w:proofErr w:type="gramEnd"/>
            <w:r w:rsidR="00562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когда нет.</w:t>
            </w: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Сформулируйте правило.</w:t>
            </w: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Теперь откроем учебник.</w:t>
            </w:r>
          </w:p>
          <w:p w:rsidR="00456329" w:rsidRPr="00456329" w:rsidRDefault="00456329" w:rsidP="0045632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Проверим, правильно ли мы сформулировали правило. Во время чтения + отмечайте то, что мы назвали верно, - то, что мы не назвали</w:t>
            </w:r>
            <w:proofErr w:type="gramStart"/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? </w:t>
            </w:r>
            <w:proofErr w:type="gramEnd"/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то, что вызвало у вас вопросы. Буратино потянулся,</w:t>
            </w:r>
          </w:p>
          <w:p w:rsidR="00456329" w:rsidRPr="00456329" w:rsidRDefault="00456329" w:rsidP="0045632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Раз - нагнулся, дв</w:t>
            </w:r>
            <w:proofErr w:type="gramStart"/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нагнулся,</w:t>
            </w:r>
          </w:p>
          <w:p w:rsidR="00456329" w:rsidRPr="00456329" w:rsidRDefault="00456329" w:rsidP="0045632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Руки в стороны развел,</w:t>
            </w:r>
          </w:p>
          <w:p w:rsidR="00456329" w:rsidRPr="00456329" w:rsidRDefault="00456329" w:rsidP="0045632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Ключик, видно, не нашел.</w:t>
            </w:r>
          </w:p>
          <w:p w:rsidR="00456329" w:rsidRPr="00456329" w:rsidRDefault="00456329" w:rsidP="0045632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Чтобы ключик нам достать, </w:t>
            </w:r>
          </w:p>
          <w:p w:rsidR="00456329" w:rsidRPr="00456329" w:rsidRDefault="00456329" w:rsidP="0045632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Нужно на носочки встать. </w:t>
            </w: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Решение проблемного задания, познавательной задачи с целью определения цели и задачи урока</w:t>
            </w:r>
          </w:p>
          <w:p w:rsidR="00456329" w:rsidRPr="00456329" w:rsidRDefault="00562527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Правильно определяем часть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речи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адаем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вопрос.</w:t>
            </w: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29" w:rsidRPr="00835851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Определяют тему урока </w:t>
            </w:r>
            <w:r w:rsidR="00835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«Правописание </w:t>
            </w:r>
            <w:proofErr w:type="spellStart"/>
            <w:r w:rsidR="00835851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proofErr w:type="spellEnd"/>
            <w:r w:rsidR="00835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знака после шипящих у наречий».</w:t>
            </w: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Определяют цели и задачи урока. </w:t>
            </w: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Самостоятельное </w:t>
            </w: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добывание знания. Поисковая работа. Самоорганизация процесса у</w:t>
            </w:r>
            <w:r w:rsidR="00562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чения. Приходят к выводу, что </w:t>
            </w:r>
            <w:proofErr w:type="spellStart"/>
            <w:r w:rsidR="0056252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proofErr w:type="spellEnd"/>
            <w:r w:rsidR="00562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может </w:t>
            </w:r>
            <w:proofErr w:type="spellStart"/>
            <w:r w:rsidR="00562527">
              <w:rPr>
                <w:rFonts w:ascii="Times New Roman" w:eastAsia="Calibri" w:hAnsi="Times New Roman" w:cs="Times New Roman"/>
                <w:sz w:val="28"/>
                <w:szCs w:val="28"/>
              </w:rPr>
              <w:t>писаться</w:t>
            </w:r>
            <w:proofErr w:type="gramStart"/>
            <w:r w:rsidR="00562527">
              <w:rPr>
                <w:rFonts w:ascii="Times New Roman" w:eastAsia="Calibri" w:hAnsi="Times New Roman" w:cs="Times New Roman"/>
                <w:sz w:val="28"/>
                <w:szCs w:val="28"/>
              </w:rPr>
              <w:t>,а</w:t>
            </w:r>
            <w:proofErr w:type="spellEnd"/>
            <w:proofErr w:type="gramEnd"/>
            <w:r w:rsidR="00562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может и нет ,это зависит от части речи.</w:t>
            </w: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Самостоятельно работают с учебником. </w:t>
            </w:r>
          </w:p>
        </w:tc>
        <w:tc>
          <w:tcPr>
            <w:tcW w:w="2410" w:type="dxa"/>
          </w:tcPr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:rsidR="00456329" w:rsidRPr="00456329" w:rsidRDefault="00456329" w:rsidP="0045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имеют желание  осознавать свои трудности и стремятся к их преодолению; </w:t>
            </w:r>
          </w:p>
          <w:p w:rsidR="00456329" w:rsidRPr="00456329" w:rsidRDefault="00456329" w:rsidP="0045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Познавательные:</w:t>
            </w: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понимают познавательную задачу, осуществляют для решения задач операции анализа, синтеза, сравнения, устанавливают причинно-следственные связи. </w:t>
            </w:r>
          </w:p>
          <w:p w:rsidR="00456329" w:rsidRPr="00456329" w:rsidRDefault="00456329" w:rsidP="0045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планируют совместно необходимые цели и задачи;</w:t>
            </w:r>
          </w:p>
          <w:p w:rsidR="00456329" w:rsidRPr="00456329" w:rsidRDefault="00456329" w:rsidP="0045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коммуникативные:</w:t>
            </w: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работают в парах, выстраивают монологические высказывания, отстаивают свою точку зрения. </w:t>
            </w:r>
          </w:p>
          <w:p w:rsidR="00456329" w:rsidRPr="00456329" w:rsidRDefault="00456329" w:rsidP="0045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563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Предметные</w:t>
            </w:r>
            <w:proofErr w:type="gramEnd"/>
            <w:r w:rsidRPr="004563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дают определе</w:t>
            </w:r>
            <w:r w:rsidR="00562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ние правописанию </w:t>
            </w:r>
          </w:p>
          <w:p w:rsidR="00456329" w:rsidRPr="00456329" w:rsidRDefault="00562527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 после шипящих в разных частях речи.</w:t>
            </w: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6329" w:rsidRPr="00456329" w:rsidTr="00DA4ED7">
        <w:trPr>
          <w:trHeight w:val="1973"/>
        </w:trPr>
        <w:tc>
          <w:tcPr>
            <w:tcW w:w="3376" w:type="dxa"/>
            <w:tcBorders>
              <w:top w:val="single" w:sz="4" w:space="0" w:color="auto"/>
            </w:tcBorders>
          </w:tcPr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Закрепление нового материала</w:t>
            </w:r>
            <w:r w:rsidRPr="004563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 Время:</w:t>
            </w: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Этапы: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1.Закрепление новых </w:t>
            </w: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знаний и умений.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2.Закрепление методики изучения вопроса и методики предстоящего ответа.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3.Проверка понимания сущности новых понятий.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4.Творческое применение нового материала на практике, в нестандартных ситуациях.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Использование различных способов закрепления знаний.</w:t>
            </w: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Правило, которое мы </w:t>
            </w: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сегодня изучаем непростое, это правил</w:t>
            </w:r>
            <w:proofErr w:type="gramStart"/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инструкция, поэтому нам нужно составить  алгоритм. Поработайте в парах. Затем мы сравним с алгоритмом, приготовленным мной. </w:t>
            </w: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показывает графическое обозначение условий выбора орфограммы. 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Распределительный диктант. С графическим обозначением условий выбора орфограммы. </w:t>
            </w: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Решение на основе новых знаний творческих и практических </w:t>
            </w: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задач.</w:t>
            </w: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Составляют алгоритм.</w:t>
            </w: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Сравнивают с доской, делают правку.</w:t>
            </w: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упражнения.</w:t>
            </w: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Выполняют задание. 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Два ученика у доски (</w:t>
            </w:r>
            <w:proofErr w:type="gramStart"/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закрытая</w:t>
            </w:r>
            <w:proofErr w:type="gramEnd"/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класса).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Взаимопроверка по ключу на доске. </w:t>
            </w:r>
          </w:p>
        </w:tc>
        <w:tc>
          <w:tcPr>
            <w:tcW w:w="2410" w:type="dxa"/>
          </w:tcPr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См. презентация.</w:t>
            </w: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29" w:rsidRPr="00456329" w:rsidRDefault="00797B9D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Упр. 298</w:t>
            </w:r>
            <w:r w:rsidR="00456329"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(комментированное письмо).</w:t>
            </w:r>
          </w:p>
          <w:p w:rsidR="00456329" w:rsidRDefault="00797B9D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315</w:t>
            </w:r>
            <w:r w:rsidR="00456329"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(на доске и в тетрадях)</w:t>
            </w:r>
          </w:p>
          <w:p w:rsidR="00456329" w:rsidRPr="00456329" w:rsidRDefault="00797B9D" w:rsidP="00B814A0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Один из дней в конце зимы удивителен и чарующ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…( ).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пряч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природы, выйдите на улицу.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Ощутите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как скрипуч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 снег. Проверьте скорость лыж…</w:t>
            </w:r>
            <w:r w:rsidR="00093E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Из-за туч…все  чаще выглядывает настойчивый солнечный </w:t>
            </w:r>
            <w:proofErr w:type="spellStart"/>
            <w:proofErr w:type="gramStart"/>
            <w:r w:rsidR="00093EFE">
              <w:rPr>
                <w:rFonts w:ascii="Times New Roman" w:eastAsia="Calibri" w:hAnsi="Times New Roman" w:cs="Times New Roman"/>
                <w:sz w:val="28"/>
                <w:szCs w:val="28"/>
              </w:rPr>
              <w:t>солнечный</w:t>
            </w:r>
            <w:proofErr w:type="spellEnd"/>
            <w:proofErr w:type="gramEnd"/>
            <w:r w:rsidR="00093E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луч…</w:t>
            </w:r>
            <w:r w:rsidR="00B814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Ему невтерпеж… растопить лед на скатах крыш...и </w:t>
            </w:r>
            <w:proofErr w:type="spellStart"/>
            <w:r w:rsidR="00B814A0">
              <w:rPr>
                <w:rFonts w:ascii="Times New Roman" w:eastAsia="Calibri" w:hAnsi="Times New Roman" w:cs="Times New Roman"/>
                <w:sz w:val="28"/>
                <w:szCs w:val="28"/>
              </w:rPr>
              <w:t>увидеть,как</w:t>
            </w:r>
            <w:proofErr w:type="spellEnd"/>
            <w:r w:rsidR="00B814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звонко бьет ключ… из-под земли.</w:t>
            </w:r>
          </w:p>
        </w:tc>
        <w:tc>
          <w:tcPr>
            <w:tcW w:w="3715" w:type="dxa"/>
          </w:tcPr>
          <w:p w:rsidR="00456329" w:rsidRPr="00456329" w:rsidRDefault="00456329" w:rsidP="0045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Личностные: </w:t>
            </w: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осознают свои возможности в учении, связывая свои успехи или неуспехи с усилиями и трудолюбием. </w:t>
            </w:r>
          </w:p>
          <w:p w:rsidR="00456329" w:rsidRPr="00456329" w:rsidRDefault="00456329" w:rsidP="0045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систематизируют полученные знания, извлекают необходимую информацию из различных источнико</w:t>
            </w:r>
            <w:proofErr w:type="gramStart"/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в(</w:t>
            </w:r>
            <w:proofErr w:type="gramEnd"/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из учебника, высказываний учителя и одноклассников)</w:t>
            </w:r>
          </w:p>
          <w:p w:rsidR="00456329" w:rsidRPr="00456329" w:rsidRDefault="00456329" w:rsidP="0045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в парах, выстраивание небольших монологических высказываний, отстаивание своей точки зрения. </w:t>
            </w:r>
          </w:p>
          <w:p w:rsidR="00456329" w:rsidRPr="00456329" w:rsidRDefault="00456329" w:rsidP="0045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563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4563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принимают и сохраняют учебную задачу.</w:t>
            </w:r>
          </w:p>
          <w:p w:rsidR="00456329" w:rsidRPr="00456329" w:rsidRDefault="00456329" w:rsidP="0045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563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Предметные: </w:t>
            </w: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осваивают графическое обозначение данной орфограммы.</w:t>
            </w:r>
            <w:proofErr w:type="gramEnd"/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56329" w:rsidRPr="00456329" w:rsidTr="00DA4ED7">
        <w:trPr>
          <w:trHeight w:val="113"/>
        </w:trPr>
        <w:tc>
          <w:tcPr>
            <w:tcW w:w="3376" w:type="dxa"/>
          </w:tcPr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Информация учащихся о домашнем задании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Этапы: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1.Мотивирование домашнего задания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2. Сжатый инструктаж по выполнению домашнего задания</w:t>
            </w:r>
          </w:p>
        </w:tc>
        <w:tc>
          <w:tcPr>
            <w:tcW w:w="3409" w:type="dxa"/>
          </w:tcPr>
          <w:p w:rsidR="00456329" w:rsidRPr="00456329" w:rsidRDefault="00B814A0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§119, упр. 592</w:t>
            </w:r>
            <w:r w:rsidR="00456329"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(для всех)</w:t>
            </w:r>
          </w:p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Рабочая тетрадь:</w:t>
            </w:r>
            <w:r w:rsidR="00B814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213 или 215</w:t>
            </w: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(стр.60)</w:t>
            </w:r>
          </w:p>
          <w:p w:rsidR="00456329" w:rsidRPr="00456329" w:rsidRDefault="00456329" w:rsidP="00B814A0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Творческое задание:</w:t>
            </w:r>
            <w:r w:rsidR="00B814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Придумать сказку о </w:t>
            </w:r>
            <w:proofErr w:type="spellStart"/>
            <w:r w:rsidR="00B814A0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proofErr w:type="spellEnd"/>
            <w:r w:rsidR="00B814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используя фольклорные </w:t>
            </w: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традиции народных сказок. </w:t>
            </w:r>
          </w:p>
        </w:tc>
        <w:tc>
          <w:tcPr>
            <w:tcW w:w="2537" w:type="dxa"/>
          </w:tcPr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Записывают домашнее задание </w:t>
            </w:r>
          </w:p>
        </w:tc>
        <w:tc>
          <w:tcPr>
            <w:tcW w:w="2410" w:type="dxa"/>
          </w:tcPr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презентацию </w:t>
            </w:r>
          </w:p>
        </w:tc>
        <w:tc>
          <w:tcPr>
            <w:tcW w:w="3715" w:type="dxa"/>
          </w:tcPr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6329" w:rsidRPr="00456329" w:rsidTr="00DA4ED7">
        <w:trPr>
          <w:trHeight w:val="48"/>
        </w:trPr>
        <w:tc>
          <w:tcPr>
            <w:tcW w:w="3376" w:type="dxa"/>
          </w:tcPr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Рефлексия </w:t>
            </w: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Время:</w:t>
            </w: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Этапы:</w:t>
            </w:r>
          </w:p>
        </w:tc>
        <w:tc>
          <w:tcPr>
            <w:tcW w:w="3409" w:type="dxa"/>
          </w:tcPr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Рисуют смайлики: если было на уроке все понятно, и после урока у тебя хорошее настроение нарисуй веселый смайлик; 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Если на уроке ты испытывал трудности, тебе что-то осталось непонятным, нарисуй грустный смайлик.</w:t>
            </w:r>
          </w:p>
        </w:tc>
        <w:tc>
          <w:tcPr>
            <w:tcW w:w="2537" w:type="dxa"/>
          </w:tcPr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Ответы на вопросы: 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узнал? 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Что могу?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Что понравилось?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Рисуют смайлики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6329" w:rsidRPr="00456329" w:rsidRDefault="00456329" w:rsidP="00456329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презентацию </w:t>
            </w:r>
          </w:p>
        </w:tc>
        <w:tc>
          <w:tcPr>
            <w:tcW w:w="3715" w:type="dxa"/>
          </w:tcPr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563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нравственно-этическое оценивание усваиваемого содержания. </w:t>
            </w:r>
            <w:proofErr w:type="gramEnd"/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приобретают умения использовать приобретенные знания и умения в практической деятельности и повседневной жизни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4563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4563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оценивают свою работу </w:t>
            </w:r>
          </w:p>
          <w:p w:rsidR="00456329" w:rsidRPr="00456329" w:rsidRDefault="00456329" w:rsidP="0045632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3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456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строят монологические высказывания. </w:t>
            </w:r>
          </w:p>
        </w:tc>
      </w:tr>
    </w:tbl>
    <w:p w:rsidR="00456329" w:rsidRPr="00456329" w:rsidRDefault="00456329" w:rsidP="00456329">
      <w:pPr>
        <w:spacing w:after="100" w:afterAutospacing="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7A8A" w:rsidRDefault="00FD7A8A"/>
    <w:sectPr w:rsidR="00FD7A8A" w:rsidSect="00456329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C64"/>
    <w:rsid w:val="00007F1D"/>
    <w:rsid w:val="00093EFE"/>
    <w:rsid w:val="00096F2C"/>
    <w:rsid w:val="00126D07"/>
    <w:rsid w:val="00225B8D"/>
    <w:rsid w:val="0027613E"/>
    <w:rsid w:val="00304B8E"/>
    <w:rsid w:val="00392655"/>
    <w:rsid w:val="0039367E"/>
    <w:rsid w:val="004424B0"/>
    <w:rsid w:val="00456329"/>
    <w:rsid w:val="00562527"/>
    <w:rsid w:val="00586854"/>
    <w:rsid w:val="005D738A"/>
    <w:rsid w:val="00790C64"/>
    <w:rsid w:val="00797B9D"/>
    <w:rsid w:val="007F48B3"/>
    <w:rsid w:val="00831B2B"/>
    <w:rsid w:val="00835851"/>
    <w:rsid w:val="00900381"/>
    <w:rsid w:val="00924155"/>
    <w:rsid w:val="00A57E06"/>
    <w:rsid w:val="00AC1CD5"/>
    <w:rsid w:val="00B814A0"/>
    <w:rsid w:val="00BC5CBF"/>
    <w:rsid w:val="00C0059E"/>
    <w:rsid w:val="00C93548"/>
    <w:rsid w:val="00D23C6D"/>
    <w:rsid w:val="00D25CDD"/>
    <w:rsid w:val="00D52133"/>
    <w:rsid w:val="00D837DE"/>
    <w:rsid w:val="00DE6DFF"/>
    <w:rsid w:val="00DF5878"/>
    <w:rsid w:val="00FD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87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estival.1september.ru" TargetMode="External"/><Relationship Id="rId5" Type="http://schemas.openxmlformats.org/officeDocument/2006/relationships/hyperlink" Target="http://www.uroki.ne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D01FA-8D09-4012-8D49-5433A926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Домашний</cp:lastModifiedBy>
  <cp:revision>19</cp:revision>
  <cp:lastPrinted>2016-09-28T07:01:00Z</cp:lastPrinted>
  <dcterms:created xsi:type="dcterms:W3CDTF">2016-09-27T20:27:00Z</dcterms:created>
  <dcterms:modified xsi:type="dcterms:W3CDTF">2016-12-10T11:10:00Z</dcterms:modified>
</cp:coreProperties>
</file>