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0" w:rsidRPr="0018064E" w:rsidRDefault="00D576A0" w:rsidP="005072F4">
      <w:pPr>
        <w:shd w:val="clear" w:color="auto" w:fill="FFFFFF"/>
        <w:spacing w:after="0" w:line="360" w:lineRule="auto"/>
        <w:ind w:firstLine="709"/>
        <w:jc w:val="center"/>
        <w:rPr>
          <w:rFonts w:ascii="yandex-sans" w:eastAsia="Times New Roman" w:hAnsi="yandex-sans"/>
          <w:sz w:val="23"/>
          <w:szCs w:val="23"/>
          <w:lang w:eastAsia="ru-RU"/>
        </w:rPr>
      </w:pPr>
      <w:r w:rsidRPr="0018064E">
        <w:rPr>
          <w:rFonts w:ascii="yandex-sans" w:eastAsia="Times New Roman" w:hAnsi="yandex-sans"/>
          <w:b/>
          <w:sz w:val="36"/>
          <w:szCs w:val="36"/>
          <w:lang w:eastAsia="ru-RU"/>
        </w:rPr>
        <w:t xml:space="preserve">Входное тестирование для </w:t>
      </w:r>
      <w:r w:rsidR="005072F4" w:rsidRPr="005072F4">
        <w:rPr>
          <w:rFonts w:ascii="yandex-sans" w:eastAsia="Times New Roman" w:hAnsi="yandex-sans"/>
          <w:b/>
          <w:sz w:val="36"/>
          <w:szCs w:val="36"/>
          <w:lang w:eastAsia="ru-RU"/>
        </w:rPr>
        <w:t>общественных наблюдателей, осуществляющих общественное наблюдение с присутствием в местах проведения ГИА</w:t>
      </w:r>
    </w:p>
    <w:p w:rsidR="005072F4" w:rsidRDefault="005072F4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входного контроля разработаны с целью определения базового уровня знаний </w:t>
      </w:r>
      <w:r w:rsidR="005072F4" w:rsidRPr="005072F4">
        <w:rPr>
          <w:rFonts w:ascii="Times New Roman" w:eastAsia="Times New Roman" w:hAnsi="Times New Roman"/>
          <w:sz w:val="24"/>
          <w:szCs w:val="24"/>
          <w:lang w:eastAsia="ru-RU"/>
        </w:rPr>
        <w:t>общественных наблюдателей, осуществляющих общественное наблюдение с присутствием в местах проведения ГИА</w:t>
      </w:r>
      <w:r w:rsidR="005072F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B955A1" w:rsidRPr="00AA3734">
        <w:rPr>
          <w:rFonts w:ascii="Times New Roman" w:eastAsia="Times New Roman" w:hAnsi="Times New Roman"/>
          <w:sz w:val="24"/>
          <w:szCs w:val="24"/>
          <w:lang w:eastAsia="ru-RU"/>
        </w:rPr>
        <w:t>и определения необходимого курса обучения (для специалистов, имеющих опыт участия в подготовке и проведении ГИА либо для новых специалистов)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. Входной контроль осуществляется перед проведением обучения. </w:t>
      </w:r>
    </w:p>
    <w:p w:rsidR="00B955A1" w:rsidRPr="00AA3734" w:rsidRDefault="00B955A1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Тест</w:t>
      </w:r>
      <w:r w:rsidR="00D576A0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</w:t>
      </w:r>
      <w:r w:rsidR="00CC406D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2 вопроса, позволяющих выявить опыт участия специалистов в организации и проведении ГИА, и </w:t>
      </w:r>
      <w:r w:rsidR="00D576A0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40 вопросов на знание основных терминов, понятий, процедур государственной итоговой аттестации. Время проведения входного контроля - 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576A0" w:rsidRPr="00AA3734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55A1" w:rsidRPr="00AA3734" w:rsidRDefault="00B955A1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По итогам тестирования испытуемому присваивается одна из двух категорий:</w:t>
      </w:r>
    </w:p>
    <w:p w:rsidR="00B955A1" w:rsidRPr="00AA3734" w:rsidRDefault="00B955A1" w:rsidP="00AA3734">
      <w:pPr>
        <w:pStyle w:val="aa"/>
        <w:numPr>
          <w:ilvl w:val="0"/>
          <w:numId w:val="5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Новый специалист;</w:t>
      </w:r>
    </w:p>
    <w:p w:rsidR="00D576A0" w:rsidRPr="00AA3734" w:rsidRDefault="00B955A1" w:rsidP="00AA3734">
      <w:pPr>
        <w:pStyle w:val="aa"/>
        <w:numPr>
          <w:ilvl w:val="0"/>
          <w:numId w:val="5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Специалист, имеющий опыт в подготовке и проведении ГИА</w:t>
      </w:r>
      <w:r w:rsidR="00D576A0" w:rsidRPr="00AA37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55A1" w:rsidRPr="00AA3734" w:rsidRDefault="00B955A1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Для отнесения испытуемого к категории «Новый специалист» нужно</w:t>
      </w:r>
      <w:r w:rsidR="00CC406D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955A1" w:rsidRPr="00AA3734" w:rsidRDefault="00B955A1" w:rsidP="00AA3734">
      <w:pPr>
        <w:pStyle w:val="aa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ответе на вопрос 1 выбрать варианты </w:t>
      </w:r>
      <w:r w:rsidRPr="00AA3734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AA3734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</w:p>
    <w:p w:rsidR="00CC406D" w:rsidRPr="00AA3734" w:rsidRDefault="00CC406D" w:rsidP="00AA3734">
      <w:pPr>
        <w:pStyle w:val="aa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ответе на вопрос 2 выбрать вариант </w:t>
      </w:r>
      <w:r w:rsidRPr="00AA373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</w:p>
    <w:p w:rsidR="00CC406D" w:rsidRPr="00AA3734" w:rsidRDefault="00CC406D" w:rsidP="00AA3734">
      <w:pPr>
        <w:pStyle w:val="aa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При ответах на вопросы 3-42 набрать менее 25 правильных ответов.</w:t>
      </w:r>
    </w:p>
    <w:p w:rsidR="00CC406D" w:rsidRPr="00AA3734" w:rsidRDefault="00CC406D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 остальных случаях испытуемому присваивается категория «Специалист, имеющий опыт участия в подготовке и проведении ГИА».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курса: входное тестирование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b/>
          <w:sz w:val="24"/>
          <w:szCs w:val="24"/>
          <w:lang w:eastAsia="ru-RU"/>
        </w:rPr>
        <w:t>Тип теста: входной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B5B" w:rsidRPr="00AA3734" w:rsidRDefault="00803B5B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B5B" w:rsidRPr="00AA3734" w:rsidRDefault="00803B5B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803B5B" w:rsidRPr="00AA3734" w:rsidRDefault="00803B5B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Как давно Вы участвуете в подготовке и проведении ЕГЭ?</w:t>
      </w:r>
    </w:p>
    <w:p w:rsidR="00803B5B" w:rsidRPr="00AA3734" w:rsidRDefault="00803B5B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803B5B" w:rsidRPr="00AA3734" w:rsidRDefault="00803B5B" w:rsidP="00AA373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Участвова</w:t>
      </w: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а) до введения ЕГЭ в штатный режим (ранее 2009 года)</w:t>
      </w:r>
    </w:p>
    <w:p w:rsidR="00803B5B" w:rsidRPr="00AA3734" w:rsidRDefault="00803B5B" w:rsidP="00AA373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5-9 лет</w:t>
      </w:r>
    </w:p>
    <w:p w:rsidR="00803B5B" w:rsidRPr="00AA3734" w:rsidRDefault="00803B5B" w:rsidP="00AA373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2-4 года</w:t>
      </w:r>
    </w:p>
    <w:p w:rsidR="00803B5B" w:rsidRPr="00AA3734" w:rsidRDefault="00803B5B" w:rsidP="00AA373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 прошлом году участвова</w:t>
      </w: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а) первый раз</w:t>
      </w:r>
    </w:p>
    <w:p w:rsidR="00803B5B" w:rsidRPr="00AA3734" w:rsidRDefault="00803B5B" w:rsidP="00AA373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Ранее не участвова</w:t>
      </w: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а)</w:t>
      </w:r>
    </w:p>
    <w:p w:rsidR="00803B5B" w:rsidRPr="00AA3734" w:rsidRDefault="00803B5B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B5B" w:rsidRPr="00AA3734" w:rsidRDefault="00803B5B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B5B" w:rsidRPr="00AA3734" w:rsidRDefault="00803B5B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803B5B" w:rsidRPr="00AA3734" w:rsidRDefault="00803B5B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</w:t>
      </w:r>
      <w:r w:rsidR="00B955A1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при ответе на предыдущий вопрос Вы выбрали варианты </w:t>
      </w:r>
      <w:r w:rsidR="00B955A1" w:rsidRPr="00AA3734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="00B955A1" w:rsidRPr="00AA373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955A1" w:rsidRPr="00AA3734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B955A1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, то </w:t>
      </w:r>
      <w:r w:rsidR="00CC406D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укажите, </w:t>
      </w:r>
      <w:r w:rsidR="00B955A1" w:rsidRPr="00AA373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роли Вы участвовали в организации и проведении ЕГЭ?</w:t>
      </w:r>
    </w:p>
    <w:p w:rsidR="00803B5B" w:rsidRPr="00AA3734" w:rsidRDefault="00803B5B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803B5B" w:rsidRPr="00AA3734" w:rsidRDefault="00803B5B" w:rsidP="00AA3734">
      <w:pPr>
        <w:numPr>
          <w:ilvl w:val="0"/>
          <w:numId w:val="5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Только в той, по которой буду проходить обучение</w:t>
      </w:r>
    </w:p>
    <w:p w:rsidR="00803B5B" w:rsidRPr="00AA3734" w:rsidRDefault="00803B5B" w:rsidP="00AA3734">
      <w:pPr>
        <w:numPr>
          <w:ilvl w:val="0"/>
          <w:numId w:val="5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Бы</w:t>
      </w: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а) в двух и более ролях, в том числе и в той, по которой буду проходить обучение</w:t>
      </w:r>
    </w:p>
    <w:p w:rsidR="00803B5B" w:rsidRPr="00AA3734" w:rsidRDefault="00803B5B" w:rsidP="00AA3734">
      <w:pPr>
        <w:numPr>
          <w:ilvl w:val="0"/>
          <w:numId w:val="5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Бы</w:t>
      </w: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а) в других ролях, но в той, по которой буду проходить обучение, буду работать первый раз</w:t>
      </w:r>
    </w:p>
    <w:p w:rsidR="00803B5B" w:rsidRPr="00AA3734" w:rsidRDefault="00803B5B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Во сколько начинается экзамен?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5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 10-00 по московскому времени</w:t>
      </w:r>
    </w:p>
    <w:p w:rsidR="00D576A0" w:rsidRPr="00AA3734" w:rsidRDefault="00D576A0" w:rsidP="00AA3734">
      <w:pPr>
        <w:numPr>
          <w:ilvl w:val="0"/>
          <w:numId w:val="5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 10-00 по местному времени</w:t>
      </w:r>
    </w:p>
    <w:p w:rsidR="00D576A0" w:rsidRPr="00AA3734" w:rsidRDefault="00D576A0" w:rsidP="00AA3734">
      <w:pPr>
        <w:numPr>
          <w:ilvl w:val="0"/>
          <w:numId w:val="5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Время начала экзамена определяется на уровне региона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Во сколько организаторы должны явиться в пункт проведения экзамена?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 8-00</w:t>
      </w:r>
    </w:p>
    <w:p w:rsidR="00D576A0" w:rsidRPr="00AA3734" w:rsidRDefault="00D576A0" w:rsidP="00AA373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 9-00</w:t>
      </w:r>
    </w:p>
    <w:p w:rsidR="00D576A0" w:rsidRPr="00AA3734" w:rsidRDefault="00D576A0" w:rsidP="00AA373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К моменту выдачи экзаменационных материалов в штабе ППЭ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Как устанавливаются даты проведения экзаменов?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Даты определены Порядком проведения ГИА</w:t>
      </w:r>
    </w:p>
    <w:p w:rsidR="00D576A0" w:rsidRPr="00AA3734" w:rsidRDefault="00D576A0" w:rsidP="00AA373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Даты ежегодно определяются приказ</w:t>
      </w:r>
      <w:r w:rsidR="00475DBE" w:rsidRPr="00AA3734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Минобрнауки</w:t>
      </w:r>
    </w:p>
    <w:p w:rsidR="00D576A0" w:rsidRPr="00AA3734" w:rsidRDefault="00D576A0" w:rsidP="00AA373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Даты экзаменов определяются каждым регионом самостоятельно</w:t>
      </w: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Когда организатор может покинуть ППЭ?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После того, как из аудитории (с этажа) ушли все участники экзамена</w:t>
      </w:r>
    </w:p>
    <w:p w:rsidR="00D576A0" w:rsidRPr="00AA3734" w:rsidRDefault="00D576A0" w:rsidP="00AA373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</w:t>
      </w:r>
      <w:r w:rsidR="00F837FB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 штабе закончено сканирование 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экзаменационны</w:t>
      </w:r>
      <w:r w:rsidR="00F837FB" w:rsidRPr="00AA373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</w:t>
      </w:r>
      <w:r w:rsidR="00F837FB" w:rsidRPr="00AA373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76A0" w:rsidRPr="00AA3734" w:rsidRDefault="00D576A0" w:rsidP="00AA373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Когда получено разрешение руководителя ППЭ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В аудитории участник ЕГЭ допустил нарушение Порядка проведения ГИА. Кто должен принять решение об удалении его с экзамена?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F837FB" w:rsidRPr="00AA373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ГЭК, присутствующи</w:t>
      </w:r>
      <w:r w:rsidR="00F837FB" w:rsidRPr="00AA37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ППЭ</w:t>
      </w:r>
    </w:p>
    <w:p w:rsidR="00D576A0" w:rsidRPr="00AA3734" w:rsidRDefault="00D576A0" w:rsidP="00AA373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Руководитель ППЭ</w:t>
      </w:r>
    </w:p>
    <w:p w:rsidR="00D576A0" w:rsidRPr="00AA3734" w:rsidRDefault="00D576A0" w:rsidP="00AA373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Организатор в аудитории</w:t>
      </w:r>
    </w:p>
    <w:p w:rsidR="00D576A0" w:rsidRPr="00AA3734" w:rsidRDefault="00D576A0" w:rsidP="00AA37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Какое условие обязательно при упаковке экзаменационных материалов в аудитории ППЭ?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Присутствие не менее чем трёх участников экзамена</w:t>
      </w:r>
    </w:p>
    <w:p w:rsidR="00D576A0" w:rsidRPr="00AA3734" w:rsidRDefault="00D576A0" w:rsidP="00AA373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Присутствие члена ГЭК</w:t>
      </w:r>
    </w:p>
    <w:p w:rsidR="00D576A0" w:rsidRPr="00AA3734" w:rsidRDefault="00D576A0" w:rsidP="00AA373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Осуществление упаковки в зоне видимости камер видеонаблюдения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На какие вопросы организатор в аудитории не имеет права отвечать?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О том, как заполнять бланки ответов и бланк регистрации</w:t>
      </w:r>
    </w:p>
    <w:p w:rsidR="00D576A0" w:rsidRPr="00AA3734" w:rsidRDefault="00D576A0" w:rsidP="00AA373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О содержании заданий КИМ</w:t>
      </w:r>
    </w:p>
    <w:p w:rsidR="00D576A0" w:rsidRPr="00AA3734" w:rsidRDefault="00D576A0" w:rsidP="00AA373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О том, какими средствами воспитания и обучения можно пользоваться на экзамене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 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Где проводится единый государственный экзамен?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 пунктах проведения экзаменов</w:t>
      </w:r>
    </w:p>
    <w:p w:rsidR="00D576A0" w:rsidRPr="00AA3734" w:rsidRDefault="00D576A0" w:rsidP="00AA373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 региональном центре обработки информации</w:t>
      </w:r>
    </w:p>
    <w:p w:rsidR="00D576A0" w:rsidRPr="00AA3734" w:rsidRDefault="00D576A0" w:rsidP="00AA373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 федеральном центре тестирования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Что происходит с результатами участника ГИА при удовлетворении апелляции о нарушении установленного порядка проведения ГИА?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Результаты аннулируются, участнику предоставляется возможность сдать экзамен в другой день, определённый расписанием</w:t>
      </w:r>
    </w:p>
    <w:p w:rsidR="00D576A0" w:rsidRPr="00AA3734" w:rsidRDefault="00D576A0" w:rsidP="00AA3734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Участнику предоставляется право сдать экзамен в другой день, определённый расписанием, и выбрать из двух результатов лучший</w:t>
      </w:r>
    </w:p>
    <w:p w:rsidR="00D576A0" w:rsidRPr="00AA3734" w:rsidRDefault="00D576A0" w:rsidP="00AA3734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Участнику автоматически выставляется 100 баллов за этот экзамен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Выберите верное определение термина «Пункт проведения экзаменов»: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Здание, где проводится обработка экзаменационных материалов</w:t>
      </w:r>
    </w:p>
    <w:p w:rsidR="00D576A0" w:rsidRPr="00AA3734" w:rsidRDefault="00D576A0" w:rsidP="00AA3734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Здание (сооружение), которое используется для проведения государственной итоговой аттестации</w:t>
      </w:r>
    </w:p>
    <w:p w:rsidR="00D576A0" w:rsidRPr="00AA3734" w:rsidRDefault="00D576A0" w:rsidP="00AA3734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Помещение, где осуществляется рассмотрение апелляций участников государственной итоговой аттестации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</w:t>
      </w:r>
      <w:r w:rsidR="00FE540E" w:rsidRPr="00AA3734">
        <w:rPr>
          <w:rFonts w:ascii="Times New Roman" w:eastAsia="Times New Roman" w:hAnsi="Times New Roman"/>
          <w:sz w:val="24"/>
          <w:szCs w:val="24"/>
          <w:lang w:eastAsia="ru-RU"/>
        </w:rPr>
        <w:t>Кому Перевозчик ЭМ может выдать экзаменационные материалы в день экзамена?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FE540E" w:rsidP="00AA373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Руководителю ОИВ субъекта Российской Федерации либо руков</w:t>
      </w:r>
      <w:r w:rsidR="00F73B88" w:rsidRPr="00AA3734">
        <w:rPr>
          <w:rFonts w:ascii="Times New Roman" w:eastAsia="Times New Roman" w:hAnsi="Times New Roman"/>
          <w:sz w:val="24"/>
          <w:szCs w:val="24"/>
          <w:lang w:eastAsia="ru-RU"/>
        </w:rPr>
        <w:t>одителю РЦОИ</w:t>
      </w:r>
    </w:p>
    <w:p w:rsidR="00D576A0" w:rsidRPr="00AA3734" w:rsidRDefault="00FE540E" w:rsidP="00AA373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Членам ГЭК</w:t>
      </w:r>
    </w:p>
    <w:p w:rsidR="00D576A0" w:rsidRPr="00AA3734" w:rsidRDefault="00FE540E" w:rsidP="00AA373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Руководителям ППЭ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Выберите определение, соответствующее термину «Контрольный измерительный материал»: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Комплекс заданий стандартизированной формы</w:t>
      </w:r>
    </w:p>
    <w:p w:rsidR="00D576A0" w:rsidRPr="00AA3734" w:rsidRDefault="00D576A0" w:rsidP="00AA373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Комплект бланков ответов участника единого государственного экзамена</w:t>
      </w:r>
    </w:p>
    <w:p w:rsidR="00D576A0" w:rsidRPr="00AA3734" w:rsidRDefault="00D576A0" w:rsidP="00AA3734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Сборник форм, протоколов, ведомостей для проведения государственной итоговой аттестации в пунктах проведения экзаменов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Единый государственный экзамен является формой проведения государственной итоговой аттестации: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По образовательным программам основного общего образования</w:t>
      </w:r>
    </w:p>
    <w:p w:rsidR="00D576A0" w:rsidRPr="00AA3734" w:rsidRDefault="00D576A0" w:rsidP="00AA3734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По образовательным программам среднего общего образования</w:t>
      </w:r>
    </w:p>
    <w:p w:rsidR="00D576A0" w:rsidRPr="00AA3734" w:rsidRDefault="00D576A0" w:rsidP="00AA3734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По образовательным программам основного общего и среднего общего образования</w:t>
      </w:r>
    </w:p>
    <w:p w:rsidR="00D576A0" w:rsidRPr="00AA3734" w:rsidRDefault="00D576A0" w:rsidP="00AA37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Количество </w:t>
      </w:r>
      <w:r w:rsidR="00F73B88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учебных 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предметов, по которым проводится государственная итоговая аттестация, составляет: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D576A0" w:rsidRPr="00AA3734" w:rsidRDefault="00D576A0" w:rsidP="00AA3734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D576A0" w:rsidRPr="00AA3734" w:rsidRDefault="00D576A0" w:rsidP="00AA3734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Какие учебные предметы являются обязательными для прохождения государственной итоговой аттестации?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Русский язык и литература</w:t>
      </w:r>
    </w:p>
    <w:p w:rsidR="00D576A0" w:rsidRPr="00AA3734" w:rsidRDefault="00D576A0" w:rsidP="00AA373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Математика и физика</w:t>
      </w:r>
    </w:p>
    <w:p w:rsidR="00D576A0" w:rsidRPr="00AA3734" w:rsidRDefault="00D576A0" w:rsidP="00AA373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Русский язык и математика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Какие иностранные языки входят в перечень предметов для прохождения единого государственного экзамена: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Английский, немецкий, французский, итальянский</w:t>
      </w:r>
    </w:p>
    <w:p w:rsidR="00D576A0" w:rsidRPr="00AA3734" w:rsidRDefault="00D576A0" w:rsidP="00AA3734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Английский, немецкий, </w:t>
      </w:r>
      <w:r w:rsidR="00F73B88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французский, 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китайский</w:t>
      </w:r>
    </w:p>
    <w:p w:rsidR="00D576A0" w:rsidRPr="00AA3734" w:rsidRDefault="00D576A0" w:rsidP="00AA3734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Английский, немецкий, французский, испанский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При печати ЭМ в аудиториях ППЭ: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="00475DBE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-производится 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черно-белая односторонняя печать. </w:t>
      </w:r>
      <w:r w:rsidR="00F73B88" w:rsidRPr="00AA3734">
        <w:rPr>
          <w:rFonts w:ascii="Times New Roman" w:eastAsia="Times New Roman" w:hAnsi="Times New Roman"/>
          <w:sz w:val="24"/>
          <w:szCs w:val="24"/>
          <w:lang w:eastAsia="ru-RU"/>
        </w:rPr>
        <w:t>Записи на оборотной стороне листа при обработке экзаменационных материалов не учитываются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r w:rsidR="00475DBE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 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черно-белая двусторонняя печать</w:t>
      </w:r>
      <w:r w:rsidR="00F73B88" w:rsidRPr="00AA37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3B88" w:rsidRPr="00AA3734">
        <w:rPr>
          <w:rFonts w:ascii="Times New Roman" w:eastAsia="Times New Roman" w:hAnsi="Times New Roman"/>
          <w:sz w:val="24"/>
          <w:szCs w:val="24"/>
          <w:lang w:eastAsia="ru-RU"/>
        </w:rPr>
        <w:t>Записи на оборотной стороне листа при обработке экзаменационных материалов учитываются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475DBE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черно-белая односторонняя печать. </w:t>
      </w:r>
      <w:r w:rsidR="00F73B88" w:rsidRPr="00AA3734">
        <w:rPr>
          <w:rFonts w:ascii="Times New Roman" w:eastAsia="Times New Roman" w:hAnsi="Times New Roman"/>
          <w:sz w:val="24"/>
          <w:szCs w:val="24"/>
          <w:lang w:eastAsia="ru-RU"/>
        </w:rPr>
        <w:t>Записи на оборотной стороне листа при обработке экзаменационных материалов учитываются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Какая система оценивания используется при проведении государственной итоговой аттестации в форме единого государственного экзамена по математике базового уровня?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100-балльная</w:t>
      </w:r>
    </w:p>
    <w:p w:rsidR="00D576A0" w:rsidRPr="00AA3734" w:rsidRDefault="00D576A0" w:rsidP="00AA3734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зачёт/незачёт</w:t>
      </w:r>
    </w:p>
    <w:p w:rsidR="00D576A0" w:rsidRPr="00AA3734" w:rsidRDefault="00D576A0" w:rsidP="00AA3734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5-ти балльная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Сколько организаторов должны находиться в аудитории проведения экзаменов</w:t>
      </w:r>
      <w:r w:rsidR="00475DBE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 проведения экзамена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Не менее одного</w:t>
      </w:r>
    </w:p>
    <w:p w:rsidR="00D576A0" w:rsidRPr="00AA3734" w:rsidRDefault="00D576A0" w:rsidP="00AA373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Не менее двух</w:t>
      </w:r>
    </w:p>
    <w:p w:rsidR="00D576A0" w:rsidRPr="00AA3734" w:rsidRDefault="00D576A0" w:rsidP="00AA373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Не менее трех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Общественные наблюдатели могут свободно перемещаться по ППЭ. При этом в одной аудитории находится не более: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А. одного общественного наблюдателя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В. двух общественных наблюдателей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С. трех общественных наблюдателей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Скольк</w:t>
      </w:r>
      <w:r w:rsidR="00F73B88" w:rsidRPr="00AA3734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F73B88" w:rsidRPr="00AA3734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экзаменационной комиссии </w:t>
      </w:r>
      <w:r w:rsidR="00F73B88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рекомендуется 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присутствовать в пункте проведения экзаменов в день экзамена: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Не менее</w:t>
      </w:r>
      <w:proofErr w:type="gramStart"/>
      <w:r w:rsidR="00F73B88" w:rsidRPr="00AA373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F73B88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чем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</w:t>
      </w:r>
      <w:r w:rsidR="00CD00D8" w:rsidRPr="00AA3734">
        <w:rPr>
          <w:rFonts w:ascii="Times New Roman" w:eastAsia="Times New Roman" w:hAnsi="Times New Roman"/>
          <w:sz w:val="24"/>
          <w:szCs w:val="24"/>
          <w:lang w:eastAsia="ru-RU"/>
        </w:rPr>
        <w:t>му</w:t>
      </w:r>
    </w:p>
    <w:p w:rsidR="00D576A0" w:rsidRPr="00AA3734" w:rsidRDefault="00D576A0" w:rsidP="00AA373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Не менее</w:t>
      </w:r>
      <w:proofErr w:type="gramStart"/>
      <w:r w:rsidR="00CD00D8" w:rsidRPr="00AA373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CD00D8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чем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дву</w:t>
      </w:r>
      <w:r w:rsidR="00CD00D8" w:rsidRPr="00AA3734">
        <w:rPr>
          <w:rFonts w:ascii="Times New Roman" w:eastAsia="Times New Roman" w:hAnsi="Times New Roman"/>
          <w:sz w:val="24"/>
          <w:szCs w:val="24"/>
          <w:lang w:eastAsia="ru-RU"/>
        </w:rPr>
        <w:t>м</w:t>
      </w:r>
    </w:p>
    <w:p w:rsidR="00D576A0" w:rsidRPr="00AA3734" w:rsidRDefault="00D576A0" w:rsidP="00AA373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Не менее</w:t>
      </w:r>
      <w:proofErr w:type="gramStart"/>
      <w:r w:rsidR="00CD00D8" w:rsidRPr="00AA373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CD00D8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чем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</w:t>
      </w:r>
      <w:r w:rsidR="00CD00D8" w:rsidRPr="00AA3734">
        <w:rPr>
          <w:rFonts w:ascii="Times New Roman" w:eastAsia="Times New Roman" w:hAnsi="Times New Roman"/>
          <w:sz w:val="24"/>
          <w:szCs w:val="24"/>
          <w:lang w:eastAsia="ru-RU"/>
        </w:rPr>
        <w:t>м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</w:t>
      </w:r>
      <w:r w:rsidR="00CD00D8" w:rsidRPr="00AA3734">
        <w:rPr>
          <w:rFonts w:ascii="Times New Roman" w:eastAsia="Times New Roman" w:hAnsi="Times New Roman"/>
          <w:sz w:val="24"/>
          <w:szCs w:val="24"/>
          <w:lang w:eastAsia="ru-RU"/>
        </w:rPr>
        <w:t>Какие апелляции не принимает конфликтная комиссия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Апелляции о нарушении установленного порядка проведения ГИА</w:t>
      </w:r>
    </w:p>
    <w:p w:rsidR="00D576A0" w:rsidRPr="00AA3734" w:rsidRDefault="00D576A0" w:rsidP="00AA3734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Апелляции о несогласии с выставленными баллами</w:t>
      </w:r>
    </w:p>
    <w:p w:rsidR="00D576A0" w:rsidRPr="00AA3734" w:rsidRDefault="00D576A0" w:rsidP="00AA3734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Апелляции о некорректной формулировке задания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На едином государственном </w:t>
      </w: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экзамене</w:t>
      </w:r>
      <w:proofErr w:type="gramEnd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каким учебным предметам участники экзамена используют дополнительные устройства и материалы?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Физика, химия</w:t>
      </w:r>
    </w:p>
    <w:p w:rsidR="00D576A0" w:rsidRPr="00AA3734" w:rsidRDefault="00D576A0" w:rsidP="00AA3734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Математика, физика, химия, география</w:t>
      </w:r>
    </w:p>
    <w:p w:rsidR="00D576A0" w:rsidRPr="00AA3734" w:rsidRDefault="00CD00D8" w:rsidP="00AA3734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История, обществознание, русский язык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Участники государственной итоговой аттестации должны записать ответы на задания контрольных измерительных материалов</w:t>
      </w:r>
      <w:r w:rsidR="00CD00D8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их последующей обработки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 контрольном измерительном материале после каждого задания</w:t>
      </w:r>
    </w:p>
    <w:p w:rsidR="00D576A0" w:rsidRPr="00AA3734" w:rsidRDefault="00D576A0" w:rsidP="00AA3734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 бланках для ответов на задания экзаменационной работы </w:t>
      </w:r>
    </w:p>
    <w:p w:rsidR="00D576A0" w:rsidRPr="00AA3734" w:rsidRDefault="00D576A0" w:rsidP="00AA3734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На любом бумажном носителе с печатью образовательной организации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На территории пункта проведения экзамена </w:t>
      </w:r>
      <w:r w:rsidR="00CD00D8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CD00D8" w:rsidRPr="00AA3734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видеонаблюдение: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 аудиториях проведения</w:t>
      </w:r>
      <w:r w:rsidR="00CD00D8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в Штабе пункта проведения экзаменов</w:t>
      </w:r>
    </w:p>
    <w:p w:rsidR="00D576A0" w:rsidRPr="00AA3734" w:rsidRDefault="00D576A0" w:rsidP="00AA3734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Только в аудиториях проведения экзаменов</w:t>
      </w:r>
    </w:p>
    <w:p w:rsidR="00D576A0" w:rsidRPr="00AA3734" w:rsidRDefault="00D576A0" w:rsidP="00AA3734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Только в Штабе пункта проведения экзаменов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</w:t>
      </w:r>
      <w:r w:rsidR="00CD00D8" w:rsidRPr="00AA3734">
        <w:rPr>
          <w:rFonts w:ascii="Times New Roman" w:eastAsia="Times New Roman" w:hAnsi="Times New Roman"/>
          <w:sz w:val="24"/>
          <w:szCs w:val="24"/>
          <w:lang w:eastAsia="ru-RU"/>
        </w:rPr>
        <w:t>На экзамене по математике базового уровня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CD00D8" w:rsidP="00AA3734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Допускается использовать калькулятор</w:t>
      </w:r>
    </w:p>
    <w:p w:rsidR="00D576A0" w:rsidRPr="00AA3734" w:rsidRDefault="00CD00D8" w:rsidP="00AA3734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Присутствуют задания </w:t>
      </w:r>
      <w:r w:rsidR="00532153" w:rsidRPr="00AA3734">
        <w:rPr>
          <w:rFonts w:ascii="Times New Roman" w:eastAsia="Times New Roman" w:hAnsi="Times New Roman"/>
          <w:sz w:val="24"/>
          <w:szCs w:val="24"/>
          <w:lang w:eastAsia="ru-RU"/>
        </w:rPr>
        <w:t>с выбором одного верного ответа</w:t>
      </w:r>
    </w:p>
    <w:p w:rsidR="00D576A0" w:rsidRPr="00AA3734" w:rsidRDefault="00CD00D8" w:rsidP="00AA3734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Отсутствуют задания с развёрнутым ответом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Кто  имеет полномочия проводить проверку готовности ППЭ</w:t>
      </w:r>
      <w:r w:rsidR="00C50F71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gramStart"/>
      <w:r w:rsidR="00C50F71" w:rsidRPr="00AA3734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C50F71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один день до проведения экзамена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Организатор вне аудитории</w:t>
      </w:r>
    </w:p>
    <w:p w:rsidR="00D576A0" w:rsidRPr="00AA3734" w:rsidRDefault="00D576A0" w:rsidP="00AA3734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ГЭК </w:t>
      </w:r>
    </w:p>
    <w:p w:rsidR="00D576A0" w:rsidRPr="00AA3734" w:rsidRDefault="00D576A0" w:rsidP="00AA3734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Общественный наблюдатель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Укажите </w:t>
      </w:r>
      <w:r w:rsidR="00532153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из 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нововведени</w:t>
      </w:r>
      <w:r w:rsidR="00532153" w:rsidRPr="00AA373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в ГИА-2018</w:t>
      </w:r>
    </w:p>
    <w:p w:rsidR="00D576A0" w:rsidRPr="00AA3734" w:rsidRDefault="00D576A0" w:rsidP="00AA3734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Будут использоваться односторонние чёрно-белые бланки</w:t>
      </w:r>
    </w:p>
    <w:p w:rsidR="00D576A0" w:rsidRPr="00AA3734" w:rsidRDefault="00D576A0" w:rsidP="00AA3734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Изменится количество обязательных экзаменов</w:t>
      </w:r>
    </w:p>
    <w:p w:rsidR="00D576A0" w:rsidRPr="00AA3734" w:rsidRDefault="00D576A0" w:rsidP="00AA3734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 перечень экзаменов будет введён китайский язык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Рассмотрение апелляций участников государственной итоговой аттестации осуществляет: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Предметная комиссия</w:t>
      </w:r>
    </w:p>
    <w:p w:rsidR="00D576A0" w:rsidRPr="00AA3734" w:rsidRDefault="00D576A0" w:rsidP="00AA3734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Конфликтная комиссия</w:t>
      </w:r>
    </w:p>
    <w:p w:rsidR="00D576A0" w:rsidRPr="00AA3734" w:rsidRDefault="00532153" w:rsidP="00AA3734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РЦОИ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Участники государственной итоговой аттестации с ограниченными возможностями здоровья </w:t>
      </w:r>
      <w:r w:rsidR="00532153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проход</w:t>
      </w:r>
      <w:r w:rsidR="00532153" w:rsidRPr="00AA3734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государственную итоговую аттестацию в форме: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Только единого государственного экзамена</w:t>
      </w:r>
    </w:p>
    <w:p w:rsidR="00D576A0" w:rsidRPr="00AA3734" w:rsidRDefault="00D576A0" w:rsidP="00AA3734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Только государственного выпускного экзамена</w:t>
      </w:r>
    </w:p>
    <w:p w:rsidR="00D576A0" w:rsidRPr="00AA3734" w:rsidRDefault="00D576A0" w:rsidP="00AA3734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выпускного экзамена и по отдельным учебным предметам по их желанию в форме единого государственного экзамена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</w:t>
      </w:r>
      <w:proofErr w:type="gramStart"/>
      <w:r w:rsidR="00532153" w:rsidRPr="00AA3734">
        <w:rPr>
          <w:rFonts w:ascii="Times New Roman" w:eastAsia="Times New Roman" w:hAnsi="Times New Roman"/>
          <w:sz w:val="24"/>
          <w:szCs w:val="24"/>
          <w:lang w:eastAsia="ru-RU"/>
        </w:rPr>
        <w:t>В качестве результатов вступительных испытаний по математике при приеме на обучение по образовательным программам</w:t>
      </w:r>
      <w:proofErr w:type="gramEnd"/>
      <w:r w:rsidR="00532153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высшего образования - программам </w:t>
      </w:r>
      <w:proofErr w:type="spellStart"/>
      <w:r w:rsidR="00532153" w:rsidRPr="00AA3734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532153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программам </w:t>
      </w:r>
      <w:proofErr w:type="spellStart"/>
      <w:r w:rsidR="00532153" w:rsidRPr="00AA3734"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 w:rsidR="00532153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образовательные организации высшего образования признаются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Только</w:t>
      </w:r>
      <w:r w:rsidR="00532153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ЕГЭ по математике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базового уровня</w:t>
      </w:r>
    </w:p>
    <w:p w:rsidR="00D576A0" w:rsidRPr="00AA3734" w:rsidRDefault="00D576A0" w:rsidP="00AA3734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="00532153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ЕГЭ по математике 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профильного уровня</w:t>
      </w:r>
    </w:p>
    <w:p w:rsidR="00D576A0" w:rsidRPr="00AA3734" w:rsidRDefault="00532153" w:rsidP="00AA3734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ЕГЭ по математике как б</w:t>
      </w:r>
      <w:r w:rsidR="00D576A0" w:rsidRPr="00AA3734">
        <w:rPr>
          <w:rFonts w:ascii="Times New Roman" w:eastAsia="Times New Roman" w:hAnsi="Times New Roman"/>
          <w:sz w:val="24"/>
          <w:szCs w:val="24"/>
          <w:lang w:eastAsia="ru-RU"/>
        </w:rPr>
        <w:t>азового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, так</w:t>
      </w:r>
      <w:r w:rsidR="00D576A0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профильного уровня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Когда представители СМИ должны покинуть аудиторию ППЭ?</w:t>
      </w:r>
    </w:p>
    <w:p w:rsidR="00D576A0" w:rsidRPr="00AA3734" w:rsidRDefault="00D576A0" w:rsidP="00AA3734">
      <w:pPr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Представители СМИ вообще не могут там находиться</w:t>
      </w:r>
    </w:p>
    <w:p w:rsidR="00D576A0" w:rsidRPr="00AA3734" w:rsidRDefault="00D576A0" w:rsidP="00AA3734">
      <w:pPr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</w:t>
      </w: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начинается печать экзаменационных материалов / происходит</w:t>
      </w:r>
      <w:proofErr w:type="gramEnd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их выдача</w:t>
      </w:r>
    </w:p>
    <w:p w:rsidR="00D576A0" w:rsidRPr="00AA3734" w:rsidRDefault="00D576A0" w:rsidP="00AA3734">
      <w:pPr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Когда объявляется начало экзамена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Выберите определение, соответствующее </w:t>
      </w:r>
      <w:r w:rsidR="00532153" w:rsidRPr="00AA3734">
        <w:rPr>
          <w:rFonts w:ascii="Times New Roman" w:eastAsia="Times New Roman" w:hAnsi="Times New Roman"/>
          <w:sz w:val="24"/>
          <w:szCs w:val="24"/>
          <w:lang w:eastAsia="ru-RU"/>
        </w:rPr>
        <w:t>аббревиатуре РИС: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система обеспечения проведения государственной итоговой аттестации </w:t>
      </w: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, освоивших основные образовательные программы основного общего и среднего общего образования, субъекта Российской Федерации</w:t>
      </w:r>
    </w:p>
    <w:p w:rsidR="00D576A0" w:rsidRPr="00AA3734" w:rsidRDefault="00D576A0" w:rsidP="00AA3734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 для записи устных ответов участников единого государственного экзамена по иностранному языку в устной форме</w:t>
      </w:r>
    </w:p>
    <w:p w:rsidR="00D576A0" w:rsidRPr="00AA3734" w:rsidRDefault="00D576A0" w:rsidP="00AA3734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Программное обеспечение для печати контрольных измерительных материалов в аудиториях пункта проведения </w:t>
      </w:r>
      <w:r w:rsidR="00C50F71" w:rsidRPr="00AA3734">
        <w:rPr>
          <w:rFonts w:ascii="Times New Roman" w:eastAsia="Times New Roman" w:hAnsi="Times New Roman"/>
          <w:sz w:val="24"/>
          <w:szCs w:val="24"/>
          <w:lang w:eastAsia="ru-RU"/>
        </w:rPr>
        <w:t>экзаменов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Выберите определение, соответствующее функциональным обязанностям ассистента в пункте проведения экзаменов: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общественного </w:t>
      </w: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установленного порядка проведения государственной итоговой аттестации</w:t>
      </w:r>
    </w:p>
    <w:p w:rsidR="00D576A0" w:rsidRPr="00AA3734" w:rsidRDefault="00D576A0" w:rsidP="00AA3734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Сопровождение обучающихся к пункту проведения экзаменов, идентификация личности обучающегося</w:t>
      </w:r>
      <w:proofErr w:type="gramEnd"/>
    </w:p>
    <w:p w:rsidR="00D576A0" w:rsidRPr="00AA3734" w:rsidRDefault="00D576A0" w:rsidP="00AA3734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технической помощи участникам государственной итоговой аттестации с ограниченными возможностями здоровья (помощь в перемещении, помощь при чтении заданий и </w:t>
      </w:r>
      <w:proofErr w:type="spell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spellEnd"/>
      <w:proofErr w:type="gramEnd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Какое оборудование </w:t>
      </w:r>
      <w:r w:rsidR="000B6E77" w:rsidRPr="00AA3734">
        <w:rPr>
          <w:rFonts w:ascii="Times New Roman" w:eastAsia="Times New Roman" w:hAnsi="Times New Roman"/>
          <w:sz w:val="24"/>
          <w:szCs w:val="24"/>
          <w:lang w:eastAsia="ru-RU"/>
        </w:rPr>
        <w:t>обозначает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вход в ППЭ?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Стационарные/переносные металлоискатели</w:t>
      </w:r>
    </w:p>
    <w:p w:rsidR="00D576A0" w:rsidRPr="00AA3734" w:rsidRDefault="00D576A0" w:rsidP="00AA3734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Электромеханические турникеты</w:t>
      </w:r>
    </w:p>
    <w:p w:rsidR="00D576A0" w:rsidRPr="00AA3734" w:rsidRDefault="00D576A0" w:rsidP="00AA3734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Досмотровое рентгеновское оборудование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Кто из ниже перечисленных не имеет права присутствовать в пункте проведения экзаменов в день экзамена?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Руководитель пункта проведения экзаменов</w:t>
      </w:r>
    </w:p>
    <w:p w:rsidR="00D576A0" w:rsidRPr="00AA3734" w:rsidRDefault="00D576A0" w:rsidP="00AA3734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Оператор</w:t>
      </w:r>
      <w:r w:rsidR="00C50F71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E77"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станции 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верификации</w:t>
      </w:r>
    </w:p>
    <w:p w:rsidR="00D576A0" w:rsidRPr="00AA3734" w:rsidRDefault="00D576A0" w:rsidP="00AA3734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Член государственной экзаменационной комиссии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Кто из работников пункта проведения экзаменов принимает у участников единого государственного экзамена апелляции о нарушении установленного порядка проведения государственной итоговой аттестации?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Руководитель пункта проведения экзаменов</w:t>
      </w:r>
    </w:p>
    <w:p w:rsidR="00D576A0" w:rsidRPr="00AA3734" w:rsidRDefault="00D576A0" w:rsidP="00AA3734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Организатор в аудитории</w:t>
      </w:r>
    </w:p>
    <w:p w:rsidR="00D576A0" w:rsidRPr="00AA3734" w:rsidRDefault="00D576A0" w:rsidP="00AA3734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Член государственной экзаменационной комиссии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Для какой категории участников единого государственного экзамена итоговое сочинение (изложение) является обязательным допуском к государственной итоговой аттестации: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образовательным программам среднего профессионального образования</w:t>
      </w:r>
    </w:p>
    <w:p w:rsidR="00D576A0" w:rsidRPr="00AA3734" w:rsidRDefault="00D576A0" w:rsidP="00AA3734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Для выпускников прошлых лет</w:t>
      </w:r>
    </w:p>
    <w:p w:rsidR="00D576A0" w:rsidRPr="00AA3734" w:rsidRDefault="00D576A0" w:rsidP="00AA3734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XI (XII) классов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При заполнении бланков единого государственного </w:t>
      </w: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экзамена</w:t>
      </w:r>
      <w:proofErr w:type="gramEnd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373B" w:rsidRPr="00AA3734">
        <w:rPr>
          <w:rFonts w:ascii="Times New Roman" w:eastAsia="Times New Roman" w:hAnsi="Times New Roman"/>
          <w:sz w:val="24"/>
          <w:szCs w:val="24"/>
          <w:lang w:eastAsia="ru-RU"/>
        </w:rPr>
        <w:t>какие ручки рекомендуется использовать?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57373B" w:rsidP="00AA3734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Капиллярные чё</w:t>
      </w:r>
      <w:r w:rsidR="00D576A0" w:rsidRPr="00AA3734">
        <w:rPr>
          <w:rFonts w:ascii="Times New Roman" w:eastAsia="Times New Roman" w:hAnsi="Times New Roman"/>
          <w:sz w:val="24"/>
          <w:szCs w:val="24"/>
          <w:lang w:eastAsia="ru-RU"/>
        </w:rPr>
        <w:t>рного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цвета</w:t>
      </w:r>
      <w:proofErr w:type="gramEnd"/>
    </w:p>
    <w:p w:rsidR="00D576A0" w:rsidRPr="00AA3734" w:rsidRDefault="0057373B" w:rsidP="00AA3734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Капиллярные</w:t>
      </w:r>
      <w:proofErr w:type="gramEnd"/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, цвет не важен</w:t>
      </w:r>
    </w:p>
    <w:p w:rsidR="00D576A0" w:rsidRPr="00AA3734" w:rsidRDefault="0057373B" w:rsidP="00AA3734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Рекомендаций по использованию ручек нет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Вопрос: Региональный центр обработки информации осуществляет: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AA3734" w:rsidRDefault="00D576A0" w:rsidP="00AA3734">
      <w:pPr>
        <w:numPr>
          <w:ilvl w:val="0"/>
          <w:numId w:val="5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Организационное и технологическое обеспечение проведения государственной итоговой аттестации </w:t>
      </w:r>
      <w:r w:rsidR="000B6E77" w:rsidRPr="00AA373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0B6E77" w:rsidRPr="00AA3734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</w:p>
    <w:p w:rsidR="00D576A0" w:rsidRPr="00AA3734" w:rsidRDefault="00D576A0" w:rsidP="00AA3734">
      <w:pPr>
        <w:numPr>
          <w:ilvl w:val="0"/>
          <w:numId w:val="5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Организационное и технологическое обеспечение проведения государственной итоговой аттестации за пределами территории Российской Федерации</w:t>
      </w:r>
    </w:p>
    <w:p w:rsidR="00D576A0" w:rsidRPr="00AA3734" w:rsidRDefault="000B6E77" w:rsidP="00AA3734">
      <w:pPr>
        <w:numPr>
          <w:ilvl w:val="0"/>
          <w:numId w:val="5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576A0" w:rsidRPr="00AA3734">
        <w:rPr>
          <w:rFonts w:ascii="Times New Roman" w:eastAsia="Times New Roman" w:hAnsi="Times New Roman"/>
          <w:sz w:val="24"/>
          <w:szCs w:val="24"/>
          <w:lang w:eastAsia="ru-RU"/>
        </w:rPr>
        <w:t>спользование и хранение контрольных измерительных материалов.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34">
        <w:rPr>
          <w:rFonts w:ascii="Times New Roman" w:eastAsia="Times New Roman" w:hAnsi="Times New Roman"/>
          <w:sz w:val="24"/>
          <w:szCs w:val="24"/>
          <w:lang w:eastAsia="ru-RU"/>
        </w:rPr>
        <w:t>Правильные ответы</w:t>
      </w:r>
    </w:p>
    <w:p w:rsidR="00D576A0" w:rsidRPr="00AA3734" w:rsidRDefault="00D576A0" w:rsidP="00AA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5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73"/>
        <w:gridCol w:w="2473"/>
        <w:gridCol w:w="2473"/>
        <w:gridCol w:w="2473"/>
      </w:tblGrid>
      <w:tr w:rsidR="0018064E" w:rsidRPr="00AA3734" w:rsidTr="00D576A0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6A0" w:rsidRPr="00AA3734" w:rsidRDefault="00D576A0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6A0" w:rsidRPr="00AA3734" w:rsidRDefault="00D576A0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6A0" w:rsidRPr="00AA3734" w:rsidRDefault="00D576A0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6A0" w:rsidRPr="00AA3734" w:rsidRDefault="00D576A0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18064E" w:rsidRPr="00AA3734" w:rsidTr="000B6E77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предполагает верный ответ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предполагает верный ответ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</w:tr>
      <w:tr w:rsidR="0018064E" w:rsidRPr="00AA3734" w:rsidTr="0018064E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E77" w:rsidRPr="00AA3734" w:rsidRDefault="000B6E77" w:rsidP="00AA3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</w:tr>
    </w:tbl>
    <w:p w:rsidR="00D576A0" w:rsidRPr="00AA3734" w:rsidRDefault="00D576A0" w:rsidP="00AA37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355" w:rsidRPr="00AA3734" w:rsidRDefault="00671355" w:rsidP="00AA373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71355" w:rsidRPr="00AA3734" w:rsidSect="00AA37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58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94075"/>
    <w:multiLevelType w:val="multilevel"/>
    <w:tmpl w:val="1B1A36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80087"/>
    <w:multiLevelType w:val="multilevel"/>
    <w:tmpl w:val="D16248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67CF2"/>
    <w:multiLevelType w:val="multilevel"/>
    <w:tmpl w:val="6A4EB0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E5A89"/>
    <w:multiLevelType w:val="multilevel"/>
    <w:tmpl w:val="EE06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92466"/>
    <w:multiLevelType w:val="hybridMultilevel"/>
    <w:tmpl w:val="1FFED8D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0D7A3E77"/>
    <w:multiLevelType w:val="multilevel"/>
    <w:tmpl w:val="3026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03C91"/>
    <w:multiLevelType w:val="multilevel"/>
    <w:tmpl w:val="ADCAB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F0122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B6E96"/>
    <w:multiLevelType w:val="multilevel"/>
    <w:tmpl w:val="65E46A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0F64F6"/>
    <w:multiLevelType w:val="multilevel"/>
    <w:tmpl w:val="1986A3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C877BF"/>
    <w:multiLevelType w:val="multilevel"/>
    <w:tmpl w:val="7AACA5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FA451C"/>
    <w:multiLevelType w:val="multilevel"/>
    <w:tmpl w:val="0C72E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E167BA"/>
    <w:multiLevelType w:val="multilevel"/>
    <w:tmpl w:val="3D987C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6160CA"/>
    <w:multiLevelType w:val="multilevel"/>
    <w:tmpl w:val="FDE6E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F454B"/>
    <w:multiLevelType w:val="multilevel"/>
    <w:tmpl w:val="404E60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902589"/>
    <w:multiLevelType w:val="multilevel"/>
    <w:tmpl w:val="89A4F8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734A9A"/>
    <w:multiLevelType w:val="multilevel"/>
    <w:tmpl w:val="80DC0D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A95E74"/>
    <w:multiLevelType w:val="multilevel"/>
    <w:tmpl w:val="C1B23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8A0B06"/>
    <w:multiLevelType w:val="multilevel"/>
    <w:tmpl w:val="3A5E7E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E949DE"/>
    <w:multiLevelType w:val="multilevel"/>
    <w:tmpl w:val="0AD83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332B2E"/>
    <w:multiLevelType w:val="multilevel"/>
    <w:tmpl w:val="7F7AF0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247F36"/>
    <w:multiLevelType w:val="multilevel"/>
    <w:tmpl w:val="F8B00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164DD6"/>
    <w:multiLevelType w:val="multilevel"/>
    <w:tmpl w:val="7EBA3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6E24BC"/>
    <w:multiLevelType w:val="multilevel"/>
    <w:tmpl w:val="066237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1A78FC"/>
    <w:multiLevelType w:val="multilevel"/>
    <w:tmpl w:val="3CCCC2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AF6AFC"/>
    <w:multiLevelType w:val="multilevel"/>
    <w:tmpl w:val="0EBCA5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B37BBE"/>
    <w:multiLevelType w:val="multilevel"/>
    <w:tmpl w:val="FDE6E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5A71FC"/>
    <w:multiLevelType w:val="hybridMultilevel"/>
    <w:tmpl w:val="5D8C24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1749E7"/>
    <w:multiLevelType w:val="multilevel"/>
    <w:tmpl w:val="F75659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3D6038"/>
    <w:multiLevelType w:val="multilevel"/>
    <w:tmpl w:val="013245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C12991"/>
    <w:multiLevelType w:val="multilevel"/>
    <w:tmpl w:val="B5481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8157B7"/>
    <w:multiLevelType w:val="multilevel"/>
    <w:tmpl w:val="B92683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31280C"/>
    <w:multiLevelType w:val="multilevel"/>
    <w:tmpl w:val="07C8D6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7028A1"/>
    <w:multiLevelType w:val="multilevel"/>
    <w:tmpl w:val="C1AEC0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B53585"/>
    <w:multiLevelType w:val="multilevel"/>
    <w:tmpl w:val="B5481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F167B7"/>
    <w:multiLevelType w:val="multilevel"/>
    <w:tmpl w:val="546ABC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7E6247"/>
    <w:multiLevelType w:val="hybridMultilevel"/>
    <w:tmpl w:val="36F4A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06028F5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CF2A95"/>
    <w:multiLevelType w:val="multilevel"/>
    <w:tmpl w:val="C076F4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0A7F41"/>
    <w:multiLevelType w:val="hybridMultilevel"/>
    <w:tmpl w:val="5D8C24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606102"/>
    <w:multiLevelType w:val="multilevel"/>
    <w:tmpl w:val="8F7E6B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7A42C0"/>
    <w:multiLevelType w:val="multilevel"/>
    <w:tmpl w:val="2A541D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0E7745"/>
    <w:multiLevelType w:val="multilevel"/>
    <w:tmpl w:val="B21EC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B8357D"/>
    <w:multiLevelType w:val="multilevel"/>
    <w:tmpl w:val="7A8602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6D6139"/>
    <w:multiLevelType w:val="multilevel"/>
    <w:tmpl w:val="176C00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956453"/>
    <w:multiLevelType w:val="multilevel"/>
    <w:tmpl w:val="053075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533A54"/>
    <w:multiLevelType w:val="multilevel"/>
    <w:tmpl w:val="B65464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1E314F8"/>
    <w:multiLevelType w:val="multilevel"/>
    <w:tmpl w:val="37702E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E736C4"/>
    <w:multiLevelType w:val="multilevel"/>
    <w:tmpl w:val="64FC76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B040C7"/>
    <w:multiLevelType w:val="multilevel"/>
    <w:tmpl w:val="8B84AB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524E9"/>
    <w:multiLevelType w:val="multilevel"/>
    <w:tmpl w:val="4E965B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D46BA2"/>
    <w:multiLevelType w:val="multilevel"/>
    <w:tmpl w:val="C62874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670185"/>
    <w:multiLevelType w:val="multilevel"/>
    <w:tmpl w:val="EDC09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142BED"/>
    <w:multiLevelType w:val="multilevel"/>
    <w:tmpl w:val="B9BE4D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B72279"/>
    <w:multiLevelType w:val="multilevel"/>
    <w:tmpl w:val="5CBAD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803E22"/>
    <w:multiLevelType w:val="multilevel"/>
    <w:tmpl w:val="DF704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104CB0"/>
    <w:multiLevelType w:val="multilevel"/>
    <w:tmpl w:val="A79A6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5"/>
  </w:num>
  <w:num w:numId="59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4"/>
    <w:rsid w:val="000B6E77"/>
    <w:rsid w:val="0018064E"/>
    <w:rsid w:val="003B1397"/>
    <w:rsid w:val="00475DBE"/>
    <w:rsid w:val="005072F4"/>
    <w:rsid w:val="00532153"/>
    <w:rsid w:val="0057373B"/>
    <w:rsid w:val="00671355"/>
    <w:rsid w:val="006D3A6F"/>
    <w:rsid w:val="00803B5B"/>
    <w:rsid w:val="00AA3734"/>
    <w:rsid w:val="00B955A1"/>
    <w:rsid w:val="00C50F71"/>
    <w:rsid w:val="00CC406D"/>
    <w:rsid w:val="00CD00D8"/>
    <w:rsid w:val="00D07EF4"/>
    <w:rsid w:val="00D576A0"/>
    <w:rsid w:val="00F73B88"/>
    <w:rsid w:val="00F837FB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576A0"/>
    <w:rPr>
      <w:sz w:val="20"/>
      <w:szCs w:val="20"/>
      <w:lang w:val="x-none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576A0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annotation reference"/>
    <w:uiPriority w:val="99"/>
    <w:semiHidden/>
    <w:unhideWhenUsed/>
    <w:rsid w:val="00D576A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5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6A0"/>
    <w:rPr>
      <w:rFonts w:ascii="Tahoma" w:eastAsia="Calibri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475DBE"/>
    <w:pPr>
      <w:spacing w:line="240" w:lineRule="auto"/>
    </w:pPr>
    <w:rPr>
      <w:b/>
      <w:bCs/>
      <w:lang w:val="ru-RU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475D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a">
    <w:name w:val="List Paragraph"/>
    <w:basedOn w:val="a"/>
    <w:uiPriority w:val="34"/>
    <w:qFormat/>
    <w:rsid w:val="00B95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576A0"/>
    <w:rPr>
      <w:sz w:val="20"/>
      <w:szCs w:val="20"/>
      <w:lang w:val="x-none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576A0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annotation reference"/>
    <w:uiPriority w:val="99"/>
    <w:semiHidden/>
    <w:unhideWhenUsed/>
    <w:rsid w:val="00D576A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5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6A0"/>
    <w:rPr>
      <w:rFonts w:ascii="Tahoma" w:eastAsia="Calibri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475DBE"/>
    <w:pPr>
      <w:spacing w:line="240" w:lineRule="auto"/>
    </w:pPr>
    <w:rPr>
      <w:b/>
      <w:bCs/>
      <w:lang w:val="ru-RU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475D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a">
    <w:name w:val="List Paragraph"/>
    <w:basedOn w:val="a"/>
    <w:uiPriority w:val="34"/>
    <w:qFormat/>
    <w:rsid w:val="00B9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430 G4</dc:creator>
  <cp:lastModifiedBy>HP ProBook 430 G4</cp:lastModifiedBy>
  <cp:revision>6</cp:revision>
  <dcterms:created xsi:type="dcterms:W3CDTF">2018-02-26T11:09:00Z</dcterms:created>
  <dcterms:modified xsi:type="dcterms:W3CDTF">2018-03-03T14:08:00Z</dcterms:modified>
</cp:coreProperties>
</file>