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B" w:rsidRPr="00277A21" w:rsidRDefault="00A92208" w:rsidP="009B332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805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F1B">
        <w:rPr>
          <w:rFonts w:ascii="Times New Roman" w:hAnsi="Times New Roman"/>
          <w:sz w:val="24"/>
          <w:szCs w:val="24"/>
        </w:rPr>
        <w:t>Приложение 1</w:t>
      </w:r>
    </w:p>
    <w:p w:rsidR="00E83F1B" w:rsidRDefault="00E83F1B" w:rsidP="009B33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0805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277A21">
        <w:rPr>
          <w:rFonts w:ascii="Times New Roman" w:hAnsi="Times New Roman"/>
          <w:sz w:val="24"/>
          <w:szCs w:val="24"/>
        </w:rPr>
        <w:t xml:space="preserve">Администрации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83F1B" w:rsidRPr="00277A21" w:rsidRDefault="00E83F1B" w:rsidP="009B33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80548">
        <w:rPr>
          <w:rFonts w:ascii="Times New Roman" w:hAnsi="Times New Roman"/>
          <w:sz w:val="24"/>
          <w:szCs w:val="24"/>
        </w:rPr>
        <w:t xml:space="preserve"> </w:t>
      </w:r>
      <w:r w:rsidRPr="00277A21">
        <w:rPr>
          <w:rFonts w:ascii="Times New Roman" w:hAnsi="Times New Roman"/>
          <w:sz w:val="24"/>
          <w:szCs w:val="24"/>
        </w:rPr>
        <w:t>Фировского   района</w:t>
      </w:r>
    </w:p>
    <w:p w:rsidR="00E83F1B" w:rsidRPr="00277A21" w:rsidRDefault="00E83F1B" w:rsidP="009B3322">
      <w:pPr>
        <w:jc w:val="right"/>
        <w:rPr>
          <w:rFonts w:ascii="Times New Roman" w:hAnsi="Times New Roman"/>
          <w:sz w:val="24"/>
          <w:szCs w:val="24"/>
        </w:rPr>
      </w:pPr>
      <w:r w:rsidRPr="00277A2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</w:t>
      </w:r>
      <w:r w:rsidRPr="00277A21">
        <w:rPr>
          <w:rFonts w:ascii="Times New Roman" w:hAnsi="Times New Roman"/>
          <w:sz w:val="24"/>
          <w:szCs w:val="24"/>
        </w:rPr>
        <w:t xml:space="preserve">от </w:t>
      </w:r>
      <w:r w:rsidR="00A92208" w:rsidRPr="00A92208">
        <w:rPr>
          <w:rFonts w:ascii="Times New Roman" w:hAnsi="Times New Roman"/>
          <w:sz w:val="24"/>
          <w:szCs w:val="24"/>
          <w:u w:val="single"/>
        </w:rPr>
        <w:t>26.04.2017</w:t>
      </w:r>
      <w:r w:rsidRPr="00277A21">
        <w:rPr>
          <w:rFonts w:ascii="Times New Roman" w:hAnsi="Times New Roman"/>
          <w:sz w:val="24"/>
          <w:szCs w:val="24"/>
        </w:rPr>
        <w:t xml:space="preserve">  № </w:t>
      </w:r>
      <w:r w:rsidR="00A92208" w:rsidRPr="00A92208">
        <w:rPr>
          <w:rFonts w:ascii="Times New Roman" w:hAnsi="Times New Roman"/>
          <w:sz w:val="24"/>
          <w:szCs w:val="24"/>
          <w:u w:val="single"/>
        </w:rPr>
        <w:t>56</w:t>
      </w:r>
    </w:p>
    <w:p w:rsidR="00E83F1B" w:rsidRPr="00B04E28" w:rsidRDefault="00E83F1B" w:rsidP="00E83F1B">
      <w:pPr>
        <w:ind w:left="4950"/>
        <w:rPr>
          <w:rFonts w:ascii="Times New Roman" w:hAnsi="Times New Roman"/>
        </w:rPr>
      </w:pPr>
    </w:p>
    <w:p w:rsidR="00E83F1B" w:rsidRDefault="00E83F1B" w:rsidP="00E83F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r w:rsidRPr="00A34B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мероприятий  </w:t>
      </w:r>
    </w:p>
    <w:p w:rsidR="00E83F1B" w:rsidRDefault="00E83F1B" w:rsidP="00E83F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4B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организации и обеспечению отдыха, оздоровления и занятости детей и подростков Фировского  района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2017</w:t>
      </w:r>
      <w:r w:rsidRPr="00A34B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 </w:t>
      </w:r>
    </w:p>
    <w:p w:rsidR="00E83F1B" w:rsidRDefault="00E83F1B" w:rsidP="00E83F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96"/>
        <w:gridCol w:w="75"/>
        <w:gridCol w:w="1701"/>
        <w:gridCol w:w="189"/>
        <w:gridCol w:w="4773"/>
      </w:tblGrid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773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E83F1B" w:rsidRPr="00A157A6" w:rsidTr="00E83F1B">
        <w:tc>
          <w:tcPr>
            <w:tcW w:w="14601" w:type="dxa"/>
            <w:gridSpan w:val="6"/>
            <w:shd w:val="clear" w:color="auto" w:fill="auto"/>
          </w:tcPr>
          <w:p w:rsidR="00E83F1B" w:rsidRPr="00A157A6" w:rsidRDefault="00E83F1B" w:rsidP="00D221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Организационное обеспечение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апрель, май, июнь, сентябрь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отдел по делам культуры, молодежи и спорта, Территориальный отдел социальной защиты населения Фировского района, ГКУ Тверской области «Центр занятости населения Фировского района», ГБУЗ «</w:t>
            </w:r>
            <w:proofErr w:type="spell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Фировская</w:t>
            </w:r>
            <w:proofErr w:type="spell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Паспортизация и создание реестра организаций отдыха, оздоровления и занятости детей и подростков Фировского района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общеобразовательные организации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проекта  постановления главы Администрации Фировского района «</w:t>
            </w:r>
            <w:r w:rsidRPr="00A157A6">
              <w:rPr>
                <w:rFonts w:ascii="Times New Roman" w:hAnsi="Times New Roman"/>
                <w:sz w:val="26"/>
                <w:szCs w:val="26"/>
              </w:rPr>
              <w:t>Об организации и обеспечении отдыха, оздоровления и занятости  детей и  подростков Фировского района в 2017 году</w:t>
            </w: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Заключение соглашения между Администрацией Фировского района и Министерством образования Тверской области о взаимодействии по организации отдыха детей в каникулярное время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before="144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Фировского района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Заключение договоров с  заинтересованными  организациями  по  обеспечению  отдыха,  оздоровления, занятости детей и </w:t>
            </w: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подростков   в  порядке,  установленном  действующим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апрель - май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образования Администрации Фировского района, </w:t>
            </w: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общеобразовательные</w:t>
            </w:r>
          </w:p>
          <w:p w:rsidR="00E83F1B" w:rsidRPr="00A157A6" w:rsidRDefault="00E83F1B" w:rsidP="00D22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Подбор и направление в организации отдыха и оздоровления детей:</w:t>
            </w:r>
          </w:p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детей-сирот, оставшихся без попечения родителей, являющихся обучающимися образовательных организаций Фировского района;</w:t>
            </w:r>
          </w:p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детей, находящихся в трудной жизненной ситуации 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образования Администрации Фировского района, Территориальный отдел социальной защиты населения Фировского района, общеобразовательные организации 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</w:t>
            </w:r>
            <w:proofErr w:type="spell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Фировская</w:t>
            </w:r>
            <w:proofErr w:type="spell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профильных и тематических смен военно-патриотической, спортивной, краеведческой, туристической, экологической направленности в организациях отдыха и оздоровления детей и подростков, в том числе для детей из малообеспеченных семей, подростков, состоящих на учете в ПДН, КДН ЗП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отдел по делам культуры, молодежи и спорта, Территориальный отдел социальной защиты населения Фировского района, ГКУ Тверской области «Центр занятости населения Фировского района», ГБУЗ «</w:t>
            </w:r>
            <w:proofErr w:type="spell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Фировская</w:t>
            </w:r>
            <w:proofErr w:type="spell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ЦРБ», общеобразовательные организации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</w:t>
            </w:r>
            <w:proofErr w:type="spell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Фировская</w:t>
            </w:r>
            <w:proofErr w:type="spell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Проверка деятельности организаций отдыха и оздоровления детей и подростков, комплектование их педагогическими кадрами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отдел по делам культуры, молодежи и спорта, Территориальный отдел социальной защиты населения Фировского района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Мониторинг организации отдыха, оздоровления и занятости </w:t>
            </w: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детей и подростков Фировского района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образования Администрации </w:t>
            </w: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Фировского района, отдел по делам культуры, молодежи и спорта, Территориальный отдел социальной защиты населения Фировского района, ГКУ Тверской области «Центр занятости населения Фировского района», ГБУЗ «</w:t>
            </w:r>
            <w:proofErr w:type="spell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Фировская</w:t>
            </w:r>
            <w:proofErr w:type="spell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ЦРБ», общеобразовательные организации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Комплектование детских оздоровительных лагерей  всех  типов и подготовка их для работы в условиях оздоровительных лагерей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общеобразовательные организации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в возрасте от 14 до 18 лет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hAnsi="Times New Roman"/>
                <w:sz w:val="26"/>
                <w:szCs w:val="26"/>
              </w:rPr>
              <w:t>ГКУ Тверской области «Центр занятости населения Фировского района», общеобразовательные организации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Приемка летних оздоровительных лагерей всех типов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комиссия по приемке оздоровительных лагерей 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финансовой деятельностью оздоровительных лагерей, правильным и своевременным предоставлением отчетности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управление Администрации Фировского района, Территориальный отдел социальной защиты населения Фировского района, ГКУ Тверской области «Центр занятости населения Фировского района»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Издание приказа «Об открытии летних оздоровительных лагерей на базе общеобразовательных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</w:t>
            </w:r>
          </w:p>
        </w:tc>
      </w:tr>
      <w:tr w:rsidR="00E83F1B" w:rsidRPr="00A157A6" w:rsidTr="00E83F1B">
        <w:tc>
          <w:tcPr>
            <w:tcW w:w="14601" w:type="dxa"/>
            <w:gridSpan w:val="6"/>
            <w:shd w:val="clear" w:color="auto" w:fill="auto"/>
          </w:tcPr>
          <w:p w:rsidR="00E83F1B" w:rsidRPr="00A157A6" w:rsidRDefault="00E83F1B" w:rsidP="00D221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Кадровое обеспечение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семинара для работников оздоровительных лагерей «Организация отдыха, оздоровления и занятости детей и подростков»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отдел по делам культуры, молодежи и спорта, Территориальный отдел социальной защиты населения Фировского района, ГКУ Тверской области «Центр занятости населения Фировского района», ГБУЗ «</w:t>
            </w:r>
            <w:proofErr w:type="spellStart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Фировская</w:t>
            </w:r>
            <w:proofErr w:type="spellEnd"/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ЦРБ» 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инструктивно-методических совещаний для различных категорий организаторов  детского отдыха и занятости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57A6">
              <w:rPr>
                <w:rFonts w:ascii="Times New Roman" w:hAnsi="Times New Roman"/>
                <w:sz w:val="26"/>
                <w:szCs w:val="26"/>
              </w:rPr>
              <w:t>апрель - май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отдел по делам культуры, молодежи и спорта,  общеобразовательные организации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содействия в комплектовании организаций отдыха и оздоровления детей педагогическими кадрами, имеющими соответствующий уровень профессиональной подготовки, владеющими современными педагогическими и оздоровительными технологиями (работниками физической культуры из числа тренеров-преподавателей, аккомпаниаторами, организаторами культурных программ из числа работников культуры)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отдел по делам культуры, молодежи и спорта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муниципального смотра-конкурса оздоровительных лагерей с дневным пребыванием обучающихся  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июнь-июль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</w:t>
            </w:r>
          </w:p>
        </w:tc>
      </w:tr>
      <w:tr w:rsidR="00E83F1B" w:rsidRPr="00A157A6" w:rsidTr="00E83F1B">
        <w:tc>
          <w:tcPr>
            <w:tcW w:w="14601" w:type="dxa"/>
            <w:gridSpan w:val="6"/>
            <w:shd w:val="clear" w:color="auto" w:fill="auto"/>
          </w:tcPr>
          <w:p w:rsidR="00E83F1B" w:rsidRPr="00A157A6" w:rsidRDefault="00E83F1B" w:rsidP="00D221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Информационное обеспечение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Освещение мероприятий по организации отдыха, оздоровления и занятости детей и подростков Фировского района в средствах массовой информации 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района, отдел по делам культуры, молодежи и спорта, Территориальный отдел социальной защиты населения Фировского района, ГКУ Тверской области «Центр занятости населения Фировского района»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 и распространение методических материалов в помощь организаторам отдыха, оздоровления детей и подростков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банка данных эффективных форм отдыха, оздоровления и занятости детей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</w:t>
            </w:r>
          </w:p>
        </w:tc>
      </w:tr>
      <w:tr w:rsidR="00E83F1B" w:rsidRPr="00A157A6" w:rsidTr="00E83F1B">
        <w:tc>
          <w:tcPr>
            <w:tcW w:w="567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296" w:type="dxa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реестра и паспортизация организаций отдыха и оздоровления детей в 2017 году в сети Интернет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3F1B" w:rsidRPr="00A157A6" w:rsidRDefault="00E83F1B" w:rsidP="00D2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5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Фировского района</w:t>
            </w:r>
          </w:p>
        </w:tc>
      </w:tr>
    </w:tbl>
    <w:p w:rsidR="00AF01FA" w:rsidRPr="00E83F1B" w:rsidRDefault="00AF01FA" w:rsidP="00E83F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F01FA" w:rsidRPr="00E83F1B" w:rsidSect="00E83F1B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E8A"/>
    <w:multiLevelType w:val="hybridMultilevel"/>
    <w:tmpl w:val="E63A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3"/>
    <w:rsid w:val="00080548"/>
    <w:rsid w:val="001D3D33"/>
    <w:rsid w:val="005F5305"/>
    <w:rsid w:val="009B3322"/>
    <w:rsid w:val="00A92208"/>
    <w:rsid w:val="00AF01FA"/>
    <w:rsid w:val="00E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ГрадоваНВ</cp:lastModifiedBy>
  <cp:revision>9</cp:revision>
  <cp:lastPrinted>2017-05-18T13:03:00Z</cp:lastPrinted>
  <dcterms:created xsi:type="dcterms:W3CDTF">2017-04-18T19:43:00Z</dcterms:created>
  <dcterms:modified xsi:type="dcterms:W3CDTF">2017-05-18T13:03:00Z</dcterms:modified>
</cp:coreProperties>
</file>